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956EB" w14:textId="77777777" w:rsidR="006C4B14" w:rsidRPr="00CA2EC6" w:rsidRDefault="006C4B14" w:rsidP="006C4B1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613797" w14:textId="22AFBEED" w:rsidR="006C4B14" w:rsidRPr="00CA2EC6" w:rsidRDefault="004B64C4" w:rsidP="006C4B1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C4B14" w:rsidRPr="00CA2EC6" w:rsidSect="004B64C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320" w:dyaOrig="4320" w14:anchorId="667CB7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86.4pt;height:688.4pt" o:ole="">
            <v:imagedata r:id="rId7" o:title=""/>
          </v:shape>
          <o:OLEObject Type="Embed" ProgID="FoxitReader.Document" ShapeID="_x0000_i1036" DrawAspect="Content" ObjectID="_1788933217" r:id="rId8"/>
        </w:object>
      </w:r>
    </w:p>
    <w:p w14:paraId="798A4EB5" w14:textId="67B87B5B" w:rsidR="00356D39" w:rsidRPr="00CA2EC6" w:rsidRDefault="00356D39" w:rsidP="00356D3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ГОСУДАРСТВЕННОЕ БЮДЖЕТНОЕ ОБЩЕОБРАЗОВАТЕЛЬНОЕ УЧРЕЖДЕНИЕ «АНДРЕЕВСКИЙ УЧЕБНО-ВОСПИТАТЕЛЬНЫЙ КОМПЛЕКС ГОРОДСКОГО ОКРУГА ДОКУЧАЕВСК» ДОНЕЦКОЙ НАРОДНОЙ РЕСПУБЛИКИ</w:t>
      </w:r>
    </w:p>
    <w:tbl>
      <w:tblPr>
        <w:tblpPr w:leftFromText="180" w:rightFromText="180" w:vertAnchor="text" w:horzAnchor="margin" w:tblpXSpec="center" w:tblpY="406"/>
        <w:tblW w:w="10031" w:type="dxa"/>
        <w:tblLook w:val="00A0" w:firstRow="1" w:lastRow="0" w:firstColumn="1" w:lastColumn="0" w:noHBand="0" w:noVBand="0"/>
      </w:tblPr>
      <w:tblGrid>
        <w:gridCol w:w="3919"/>
        <w:gridCol w:w="2928"/>
        <w:gridCol w:w="3184"/>
      </w:tblGrid>
      <w:tr w:rsidR="00356D39" w:rsidRPr="00CA2EC6" w14:paraId="413FDADD" w14:textId="77777777" w:rsidTr="00287903">
        <w:trPr>
          <w:trHeight w:val="1909"/>
        </w:trPr>
        <w:tc>
          <w:tcPr>
            <w:tcW w:w="3919" w:type="dxa"/>
          </w:tcPr>
          <w:p w14:paraId="49FA5FC7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РАССМОТРЕНО</w:t>
            </w:r>
          </w:p>
          <w:p w14:paraId="25393008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заседании </w:t>
            </w:r>
          </w:p>
          <w:p w14:paraId="1DF47B79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педагогического совета</w:t>
            </w:r>
          </w:p>
          <w:p w14:paraId="47319F42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ГБОУ «Андреевский УВК </w:t>
            </w:r>
          </w:p>
          <w:p w14:paraId="55B779B2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>г.о. Докучаевск»</w:t>
            </w:r>
          </w:p>
          <w:p w14:paraId="7AC48FE1" w14:textId="1B63B332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от </w:t>
            </w:r>
            <w:r w:rsidR="00287903"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>«30»08.2024</w:t>
            </w: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</w:t>
            </w:r>
            <w:r w:rsidR="00287903"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14:paraId="61D0B25B" w14:textId="77777777" w:rsidR="00356D39" w:rsidRPr="00CA2EC6" w:rsidRDefault="00356D39" w:rsidP="00356D39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14:paraId="1E574492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2928" w:type="dxa"/>
          </w:tcPr>
          <w:p w14:paraId="14EE6404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СОГЛАСОВАНО                    </w:t>
            </w:r>
          </w:p>
          <w:p w14:paraId="187FB22A" w14:textId="54A07615" w:rsidR="00356D39" w:rsidRPr="00CA2EC6" w:rsidRDefault="00287903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356D39"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ам. </w:t>
            </w: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356D39"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>иректора по ВР</w:t>
            </w:r>
          </w:p>
          <w:p w14:paraId="75E2BE63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__________Н. А. Назарова</w:t>
            </w:r>
          </w:p>
          <w:p w14:paraId="16AEC099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491F5EF6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УТВЕРЖДАЮ</w:t>
            </w:r>
          </w:p>
          <w:p w14:paraId="538AD1BE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Директор ГБОУ                                                                                             </w:t>
            </w:r>
          </w:p>
          <w:p w14:paraId="0F9D3FB7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«Андреевский УВК</w:t>
            </w:r>
          </w:p>
          <w:p w14:paraId="1EA21338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г. о. Докучаевск»                                                                                         </w:t>
            </w:r>
          </w:p>
          <w:p w14:paraId="4AC8069D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___________Е. Е. Дядыкова                                                                                         </w:t>
            </w:r>
          </w:p>
          <w:p w14:paraId="76B28282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«___» _______ ____г.    </w:t>
            </w:r>
          </w:p>
          <w:p w14:paraId="3945AE63" w14:textId="77777777" w:rsidR="00356D39" w:rsidRPr="00CA2EC6" w:rsidRDefault="00356D39" w:rsidP="00356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2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М.П.                                                                       </w:t>
            </w:r>
          </w:p>
        </w:tc>
      </w:tr>
    </w:tbl>
    <w:p w14:paraId="49BC3464" w14:textId="77777777" w:rsidR="00356D39" w:rsidRPr="00CA2EC6" w:rsidRDefault="00356D39" w:rsidP="00356D3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432AD94" w14:textId="77777777" w:rsidR="00356D39" w:rsidRPr="00CA2EC6" w:rsidRDefault="00356D39" w:rsidP="00356D3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39EB05" w14:textId="3B3872F8" w:rsidR="00356D39" w:rsidRPr="00CA2EC6" w:rsidRDefault="00356D39" w:rsidP="00356D3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</w:p>
    <w:p w14:paraId="43F9FA01" w14:textId="77777777" w:rsidR="00356D39" w:rsidRPr="00CA2EC6" w:rsidRDefault="00356D39" w:rsidP="00356D3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FDDFBD" w14:textId="77777777" w:rsidR="00356D39" w:rsidRPr="00CA2EC6" w:rsidRDefault="00356D39" w:rsidP="00356D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РАБОЧАЯ ПРОГРАММА</w:t>
      </w:r>
    </w:p>
    <w:p w14:paraId="557D569C" w14:textId="77777777" w:rsidR="00356D39" w:rsidRPr="00CA2EC6" w:rsidRDefault="00356D39" w:rsidP="00356D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КУРСА ВНЕУРОЧНОЙ ДЕЯТЕЛЬНОСТИ</w:t>
      </w:r>
    </w:p>
    <w:p w14:paraId="44708FBD" w14:textId="77777777" w:rsidR="00356D39" w:rsidRPr="00CA2EC6" w:rsidRDefault="00356D39" w:rsidP="00356D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47232C" w14:textId="77777777" w:rsidR="00356D39" w:rsidRPr="00CA2EC6" w:rsidRDefault="00356D39" w:rsidP="00356D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РАЗГОВОРЫ О ВАЖНОМ</w:t>
      </w:r>
    </w:p>
    <w:p w14:paraId="1D1D1CD6" w14:textId="77777777" w:rsidR="00356D39" w:rsidRPr="00CA2EC6" w:rsidRDefault="00356D39" w:rsidP="00356D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(СРЕДНЕЕ ОБЩЕЕ ОБРАЗОВАНИЕ)</w:t>
      </w:r>
    </w:p>
    <w:p w14:paraId="52C30C7F" w14:textId="3BB90D86" w:rsidR="00356D39" w:rsidRPr="00CA2EC6" w:rsidRDefault="00356D39" w:rsidP="00356D39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2E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 </w:t>
      </w:r>
      <w:r w:rsidR="00287903" w:rsidRPr="00CA2E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</w:t>
      </w:r>
    </w:p>
    <w:p w14:paraId="576F0AE0" w14:textId="77777777" w:rsidR="00356D39" w:rsidRPr="00CA2EC6" w:rsidRDefault="00356D39" w:rsidP="00356D3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010D83" w14:textId="77777777" w:rsidR="00356D39" w:rsidRPr="00CA2EC6" w:rsidRDefault="00356D39" w:rsidP="00356D3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704822" w14:textId="77777777" w:rsidR="00356D39" w:rsidRPr="00CA2EC6" w:rsidRDefault="00356D39" w:rsidP="00356D3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BB53BC" w14:textId="680FB24B" w:rsidR="00A134CA" w:rsidRPr="00CA2EC6" w:rsidRDefault="00356D39" w:rsidP="00356D3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</w:p>
    <w:p w14:paraId="4605122F" w14:textId="4B976F96" w:rsidR="00287903" w:rsidRPr="00CA2EC6" w:rsidRDefault="00287903" w:rsidP="00356D3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37CB93" w14:textId="77777777" w:rsidR="00E35D35" w:rsidRPr="00CA2EC6" w:rsidRDefault="00E35D35" w:rsidP="00E35D35">
      <w:pPr>
        <w:spacing w:after="0" w:line="276" w:lineRule="auto"/>
        <w:ind w:left="120"/>
        <w:jc w:val="right"/>
        <w:rPr>
          <w:rFonts w:ascii="Times New Roman" w:hAnsi="Times New Roman" w:cs="Times New Roman"/>
          <w:sz w:val="28"/>
          <w:szCs w:val="28"/>
        </w:rPr>
      </w:pPr>
      <w:r w:rsidRPr="00CA2EC6">
        <w:rPr>
          <w:rFonts w:ascii="Times New Roman" w:hAnsi="Times New Roman" w:cs="Times New Roman"/>
          <w:sz w:val="28"/>
          <w:szCs w:val="28"/>
        </w:rPr>
        <w:t>Рабочую программу составила</w:t>
      </w:r>
    </w:p>
    <w:p w14:paraId="2089A890" w14:textId="77777777" w:rsidR="00E35D35" w:rsidRPr="00CA2EC6" w:rsidRDefault="00E35D35" w:rsidP="00E35D35">
      <w:pPr>
        <w:spacing w:after="0" w:line="276" w:lineRule="auto"/>
        <w:ind w:left="120"/>
        <w:jc w:val="right"/>
        <w:rPr>
          <w:rFonts w:ascii="Times New Roman" w:hAnsi="Times New Roman" w:cs="Times New Roman"/>
          <w:sz w:val="28"/>
          <w:szCs w:val="28"/>
        </w:rPr>
      </w:pPr>
      <w:r w:rsidRPr="00CA2EC6">
        <w:rPr>
          <w:rFonts w:ascii="Times New Roman" w:hAnsi="Times New Roman" w:cs="Times New Roman"/>
          <w:sz w:val="28"/>
          <w:szCs w:val="28"/>
        </w:rPr>
        <w:t>Глебова Лидия Николаевна</w:t>
      </w:r>
    </w:p>
    <w:p w14:paraId="1F7FFAFA" w14:textId="4DF799FC" w:rsidR="006C4B14" w:rsidRPr="00CA2EC6" w:rsidRDefault="00E35D35" w:rsidP="00CA2EC6">
      <w:pPr>
        <w:spacing w:after="0" w:line="276" w:lineRule="auto"/>
        <w:ind w:left="120"/>
        <w:jc w:val="right"/>
        <w:rPr>
          <w:rFonts w:ascii="Times New Roman" w:hAnsi="Times New Roman" w:cs="Times New Roman"/>
          <w:sz w:val="28"/>
          <w:szCs w:val="28"/>
        </w:rPr>
      </w:pPr>
      <w:r w:rsidRPr="00CA2EC6">
        <w:rPr>
          <w:rFonts w:ascii="Times New Roman" w:hAnsi="Times New Roman" w:cs="Times New Roman"/>
          <w:sz w:val="28"/>
          <w:szCs w:val="28"/>
        </w:rPr>
        <w:t>учитель физики</w:t>
      </w:r>
    </w:p>
    <w:p w14:paraId="16796EF6" w14:textId="77777777" w:rsidR="00E35D35" w:rsidRPr="00CA2EC6" w:rsidRDefault="00E35D35" w:rsidP="00356D39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43CE164" w14:textId="7B2E86AF" w:rsidR="00287903" w:rsidRPr="00CA2EC6" w:rsidRDefault="00287903" w:rsidP="00287903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2E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2024-2025 учебный год</w:t>
      </w:r>
    </w:p>
    <w:p w14:paraId="43880AE5" w14:textId="77777777" w:rsidR="00A134CA" w:rsidRPr="00CA2EC6" w:rsidRDefault="00A134CA" w:rsidP="006C4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lastRenderedPageBreak/>
        <w:br/>
      </w:r>
      <w:r w:rsidRPr="00CA2EC6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ПОЯСНИТЕЛЬНАЯ ЗАПИСКА</w:t>
      </w:r>
      <w:r w:rsidRPr="00CA2EC6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br/>
      </w:r>
      <w:r w:rsidRPr="00CA2EC6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Актуальность и назначение программы</w:t>
      </w:r>
    </w:p>
    <w:p w14:paraId="5516C47D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14:paraId="657CCC52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14:paraId="7FB7489E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помогает обучающемуся:</w:t>
      </w:r>
    </w:p>
    <w:p w14:paraId="3569C5A4" w14:textId="77777777" w:rsidR="00A134CA" w:rsidRPr="00CA2EC6" w:rsidRDefault="00A134CA" w:rsidP="00A134C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формировании его российской идентичности;</w:t>
      </w:r>
    </w:p>
    <w:p w14:paraId="35D00250" w14:textId="77777777" w:rsidR="00A134CA" w:rsidRPr="00CA2EC6" w:rsidRDefault="00A134CA" w:rsidP="00A134C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формировании интереса к познанию;</w:t>
      </w:r>
    </w:p>
    <w:p w14:paraId="07F599D2" w14:textId="77777777" w:rsidR="00A134CA" w:rsidRPr="00CA2EC6" w:rsidRDefault="00A134CA" w:rsidP="00A134C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14:paraId="741AD032" w14:textId="77777777" w:rsidR="00A134CA" w:rsidRPr="00CA2EC6" w:rsidRDefault="00A134CA" w:rsidP="00A134C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выстраивании собственного поведения с позиции нравственных и правовых норм;</w:t>
      </w:r>
    </w:p>
    <w:p w14:paraId="43B2163C" w14:textId="77777777" w:rsidR="00A134CA" w:rsidRPr="00CA2EC6" w:rsidRDefault="00A134CA" w:rsidP="00A134C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создании мотивации для участия в социально значимой деятельности;</w:t>
      </w:r>
    </w:p>
    <w:p w14:paraId="220BD03E" w14:textId="77777777" w:rsidR="00A134CA" w:rsidRPr="00CA2EC6" w:rsidRDefault="00A134CA" w:rsidP="00A134C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развитии у школьников общекультурной компетентности;</w:t>
      </w:r>
    </w:p>
    <w:p w14:paraId="3A40A933" w14:textId="77777777" w:rsidR="00A134CA" w:rsidRPr="00CA2EC6" w:rsidRDefault="00A134CA" w:rsidP="00A134C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развитии умения принимать осознанные решения и делать выбор;</w:t>
      </w:r>
    </w:p>
    <w:p w14:paraId="5DA7D8BA" w14:textId="77777777" w:rsidR="00A134CA" w:rsidRPr="00CA2EC6" w:rsidRDefault="00A134CA" w:rsidP="00A134C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осознании своего места в обществе;</w:t>
      </w:r>
    </w:p>
    <w:p w14:paraId="0B323130" w14:textId="77777777" w:rsidR="00A134CA" w:rsidRPr="00CA2EC6" w:rsidRDefault="00A134CA" w:rsidP="00A134C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познании себя, своих мотивов, устремлений, склонностей;</w:t>
      </w:r>
    </w:p>
    <w:p w14:paraId="1F95BB35" w14:textId="77777777" w:rsidR="00A134CA" w:rsidRPr="00CA2EC6" w:rsidRDefault="00A134CA" w:rsidP="00A134C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формировании готовности к личностному самоопределению.</w:t>
      </w:r>
    </w:p>
    <w:p w14:paraId="4E3B9FA5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Нормативно-правовую основу рабочей программы курса внеурочной деятельности «Разговоры о важном» составляют следующие документы:</w:t>
      </w:r>
    </w:p>
    <w:p w14:paraId="60684A0A" w14:textId="77777777" w:rsidR="00A134CA" w:rsidRPr="00CA2EC6" w:rsidRDefault="00A134CA" w:rsidP="00A134C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 Президента Российской Федерации от 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14:paraId="1BED5E51" w14:textId="77777777" w:rsidR="00A134CA" w:rsidRPr="00CA2EC6" w:rsidRDefault="00A134CA" w:rsidP="00A134C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Примерная программа воспитания. Одобрена решением федерального учебно-методического объединения по общему образованию (протокол от 2 июня 2020 г. №2/20).</w:t>
      </w:r>
    </w:p>
    <w:p w14:paraId="7C48067D" w14:textId="77777777" w:rsidR="00A134CA" w:rsidRPr="00CA2EC6" w:rsidRDefault="00A134CA" w:rsidP="00A134C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64100).</w:t>
      </w:r>
    </w:p>
    <w:p w14:paraId="722DEB09" w14:textId="77777777" w:rsidR="00A134CA" w:rsidRPr="00CA2EC6" w:rsidRDefault="00A134CA" w:rsidP="00A134C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64101).</w:t>
      </w:r>
    </w:p>
    <w:p w14:paraId="669E9B66" w14:textId="77777777" w:rsidR="00A134CA" w:rsidRPr="00CA2EC6" w:rsidRDefault="00A134CA" w:rsidP="00A134C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17.08.2022 № 69676).</w:t>
      </w:r>
    </w:p>
    <w:p w14:paraId="6DBC7DE1" w14:textId="77777777" w:rsidR="00A134CA" w:rsidRPr="00CA2EC6" w:rsidRDefault="00A134CA" w:rsidP="00A134C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образования» (Зарегистрирован 17.08.2022 № 69675).</w:t>
      </w:r>
    </w:p>
    <w:p w14:paraId="73361B2B" w14:textId="77777777" w:rsidR="00A134CA" w:rsidRPr="00CA2EC6" w:rsidRDefault="00A134CA" w:rsidP="00A134C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образования».</w:t>
      </w:r>
    </w:p>
    <w:p w14:paraId="7DBD3954" w14:textId="77777777" w:rsidR="00A134CA" w:rsidRPr="00CA2EC6" w:rsidRDefault="00A134CA" w:rsidP="00A134C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утверждённый приказом Министерства образования и науки Российской Федерации от 17 мая 2012 г. № 413» (Зарегистрирован 12.09.2022 № 70034).</w:t>
      </w:r>
    </w:p>
    <w:p w14:paraId="5F4D3D55" w14:textId="77777777" w:rsidR="00A134CA" w:rsidRPr="00CA2EC6" w:rsidRDefault="00A134CA" w:rsidP="00A134C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 Министерства просвещения Российской Федерации от 15.08.2022 № 03-1190 «О направлении методических рекомендаций по проведению цикла внеурочных занятий "Разговоры о важном"».</w:t>
      </w:r>
    </w:p>
    <w:p w14:paraId="3136BC6C" w14:textId="77777777" w:rsidR="00A134CA" w:rsidRPr="00CA2EC6" w:rsidRDefault="00A134CA" w:rsidP="00A134C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 (Зарегистрирован 12.07.2023 № 74229).</w:t>
      </w:r>
    </w:p>
    <w:p w14:paraId="1BE74D35" w14:textId="77777777" w:rsidR="00A134CA" w:rsidRPr="00CA2EC6" w:rsidRDefault="00A134CA" w:rsidP="00A134CA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12.07.2023).</w:t>
      </w:r>
    </w:p>
    <w:p w14:paraId="1389B928" w14:textId="77777777" w:rsidR="00A134CA" w:rsidRPr="00CA2EC6" w:rsidRDefault="00A134CA" w:rsidP="00A134CA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 (Зарегистрирован 12.07.2023 № 74228).</w:t>
      </w:r>
    </w:p>
    <w:p w14:paraId="2590F146" w14:textId="77777777" w:rsidR="00A134CA" w:rsidRPr="00CA2EC6" w:rsidRDefault="00A134CA" w:rsidP="00A134CA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19.02.2024 № 110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образования» (Зарегистрирован 22.02.2024 № 77331).</w:t>
      </w:r>
    </w:p>
    <w:p w14:paraId="4484D7AE" w14:textId="77777777" w:rsidR="00A134CA" w:rsidRPr="00CA2EC6" w:rsidRDefault="00A134CA" w:rsidP="00A134CA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19.03.2024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 (Зарегистрирован 11.04.2024 № 77830).</w:t>
      </w:r>
    </w:p>
    <w:p w14:paraId="37531277" w14:textId="427D940F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может быть реализована в работе с обучающимися 11 классов, в течение одного учебного года, если занятия проводятся 1 раз в неделю, 34/35 учебных часов.</w:t>
      </w:r>
    </w:p>
    <w:p w14:paraId="08F83A6C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 Это позволяет на практике соединить обучающую и воспитательную деятельность педагога, 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ориентировать её не только на интеллектуальное, но и на нравственное, социальное развитие ребёнка.</w:t>
      </w:r>
    </w:p>
    <w:p w14:paraId="35E5F6E2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14:paraId="523D180A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14:paraId="0CD00C9B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14:paraId="24804909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актовом зале. Затем обучающиеся расходятся по классам, где проходит тематическая часть занятия.</w:t>
      </w:r>
    </w:p>
    <w:p w14:paraId="687EB6FC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14:paraId="603EBDC8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мотивационной части занятия – предъявление обучающимся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14:paraId="6203927F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часть строится как сочетание разнообразной деятельности обучающихся: </w:t>
      </w: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интеллектуальной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(работа с представленной информацией), </w:t>
      </w: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коммуникативной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(беседы, обсуждение видеоролика), </w:t>
      </w: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практической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(выполнение разнообразных заданий), </w:t>
      </w: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игровой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(дидактическая и ролевая игра), </w:t>
      </w: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творческой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(обсуждение воображаемых ситуаций, художественное творчество).</w:t>
      </w:r>
    </w:p>
    <w:p w14:paraId="3E18011B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заключительной части подводятся итоги занятия.</w:t>
      </w:r>
    </w:p>
    <w:p w14:paraId="39EF4306" w14:textId="77777777" w:rsidR="00A134CA" w:rsidRPr="00CA2EC6" w:rsidRDefault="00A134CA" w:rsidP="00A134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</w:r>
      <w:r w:rsidRPr="00CA2EC6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СОДЕРЖАНИЕ КУРСА ВНЕУРОЧНОЙ ДЕЯТЕЛЬНОСТИ</w:t>
      </w:r>
    </w:p>
    <w:p w14:paraId="2AEB0B55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1E80AA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 будущего. Ко Дню знаний.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Иметь образ будущего – значит иметь ориентир, направление движения, позитивный образ будущего задаёт жизни определённость и наполняет её смыслами. Образ будущего страны – сильная и независимая Россия. Будущее страны зависит от каждого из нас уже сейчас. Образование – фундамент 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будущего. Знания – это возможность найти своё место в обществе и быть полезным людям и стране. Россия – страна возможностей, где каждый может реализовать свои способности и внести вклад в будущее страны.</w:t>
      </w:r>
    </w:p>
    <w:p w14:paraId="2B3AC9DC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Век информации. 120 лет Информационному агентству России ТАСС.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</w:r>
    </w:p>
    <w:p w14:paraId="095EB712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Дорогами России.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«Российские железные дороги» – крупнейшая российская компания, с большой историей, обеспечивающая пассажирские и транспортные перевозки. Российские железные дороги вносят огромный вклад в развитие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стратегически важно для будущего страны, а профессии в этих направлениях очень перспективны и востребованы.</w:t>
      </w:r>
    </w:p>
    <w:p w14:paraId="11A1DF38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Путь зерна.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</w:t>
      </w:r>
      <w:proofErr w:type="gramStart"/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</w:t>
      </w:r>
      <w:proofErr w:type="gramEnd"/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отрасль, которая объединила в себе традиции нашего народа с 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14:paraId="09FD2B3B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 учителя.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 w14:paraId="50703FA3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Легенды о России.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14:paraId="7D463BCF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значит быть взрослым?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Финансовая самостоятельность и финансовая грамотность.</w:t>
      </w:r>
    </w:p>
    <w:p w14:paraId="0A716E1C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 создать крепкую семью.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как ценность для каждого гражданина страны. Знания и навыки для построения крепкой семьи в будущем. Почему важна крепкая семья? Преемственность поколений: семейные ценности и традиции (любовь, взаимопонимание, участие в семейном хозяйстве, воспитании детей). 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14:paraId="3C99F007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Гостеприимная Россия. Ко Дню народного единства.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Гостеприимство – качество, объединяющее все народы России. Семейные традиции встречи гостей, кулинарные 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14:paraId="789A1DCC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Твой вклад в общее дело.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14:paraId="4B761278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 заботой к себе и окружающим.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Доброта и забота – качества 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 добрых чувств и заботы об окружающих. Здоровый образ жизни как забота о себе и об окружающих.</w:t>
      </w:r>
    </w:p>
    <w:p w14:paraId="0BAF6D13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 матери.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Мать, мама – главные в жизни человека слова. Мать – хозяйка в доме, хранительница семейного очага, воспитательница детей. У России женское лицо, образ «Родины-матери».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Материнство как особая миссия. Роль материнства в будущем страны. Защита материнства на государственном уровне.</w:t>
      </w:r>
    </w:p>
    <w:p w14:paraId="63F81F75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Миссия-милосердие (ко Дню волонтёра).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</w:t>
      </w:r>
    </w:p>
    <w:p w14:paraId="40DBB621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 Героев Отечества.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здоровья,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 w14:paraId="47E6D5AC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 пишут законы?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 нужны законы? Как менялся свод российских законов от древних времён до наших дней. Законодательная власть в России. От инициативы людей до закона: как появляется закон? Работа депутатов: от проблемы – к решению (позитивные примеры). Участие молодёжи в законотворческом процессе.</w:t>
      </w:r>
    </w:p>
    <w:p w14:paraId="7D9FFE79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Одна страна – одни традиции.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14:paraId="7DF263BC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российской печати.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 Школьные средства массовой информации.</w:t>
      </w:r>
    </w:p>
    <w:p w14:paraId="56E92632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студента.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самореализации. Перспективы получения высшего образования. Как сделать выбор? Студенчество и технологический прорыв.</w:t>
      </w:r>
    </w:p>
    <w:p w14:paraId="496B3297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БРИКС (тема о международных отношениях).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14:paraId="3080B04F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Бизнес и технологическое предпринимательство.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Экономика: от структуры хозяйства к управленческим решениям. Что сегодня делается для успешного развития экономики России? Цифровая экономика – это деятельность, в основе которой лежит работа с цифровыми технологиями. 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 сфера бизнеса. Значимость технологического предпринимательства для будущего страны и её технологического суверенитета.</w:t>
      </w:r>
    </w:p>
    <w:p w14:paraId="53F89E4A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Искусственный интеллект и человек. Стратегия взаимодействия.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Степень ответственности тех, кто обучает ИИ.</w:t>
      </w:r>
    </w:p>
    <w:p w14:paraId="03DD63B0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значит служить Отечеству? 280 лет со дня рождения Ф. Ушакова.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14:paraId="5F461281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Арктика – территория развития.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</w:r>
    </w:p>
    <w:p w14:paraId="1E40C837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Международный женский день.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14:paraId="364DA84B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Массовый спорт в России.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14:paraId="5C3E1591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 воссоединения Крыма и Севастополя с Россией. 100-летие Артека.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14:paraId="54CE5116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Служение творчеством. Зачем людям искусство? 185 лет со дня рождения П.И. Чайковского.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14:paraId="0A09AB09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Моя малая Родина (региональный и местный компонент).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14:paraId="2FF33D48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Герои космической отрасли.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14:paraId="2182B1CC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Гражданская авиация России.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14:paraId="2DEBB341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Медицина России.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</w:t>
      </w:r>
    </w:p>
    <w:p w14:paraId="46489DC7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такое успех? (ко Дню труда).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14:paraId="6AD9BAF9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80-летие Победы в Великой Отечественной войне.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</w:r>
    </w:p>
    <w:p w14:paraId="3DE6E0F0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Жизнь в Движении.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Участие в общественном движении детей и молодежи, знакомство с различными проектами.</w:t>
      </w:r>
    </w:p>
    <w:p w14:paraId="5D50220A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Ценности, которые нас объединяют.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 – это важнейшие нравственные ориентиры для человека и общества. Духовно -нравственные ценности России, объединяющие всех граждан страны.</w:t>
      </w:r>
    </w:p>
    <w:p w14:paraId="6636C514" w14:textId="77777777" w:rsidR="00A134CA" w:rsidRPr="00CA2EC6" w:rsidRDefault="00A134CA" w:rsidP="00A134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ПЛАНИРУЕМЫЕ РЕЗУЛЬТАТЫ ОСВОЕНИЯ КУРСА</w:t>
      </w:r>
    </w:p>
    <w:p w14:paraId="5E337C3C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32002E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Занятия в рамках программы направлены на обеспечение достижения обучающимися следующих личностных, метапредметных и предметных образовательных результатов.</w:t>
      </w:r>
    </w:p>
    <w:p w14:paraId="313DE49D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783746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</w:t>
      </w:r>
    </w:p>
    <w:p w14:paraId="54ED42E8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2CAD40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обучению и личностному развитию;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планы;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гражданского воспитания, патриотического воспитания, духовно-нравственного воспитания, эстетического воспитания, физического воспитания, формирования культуры здоровья и эмоционального благополучия, трудового воспитания, экологического воспитания, осознания ценности научного познания, а также результаты, обеспечивающие адаптацию обучающегося к изменяющимся условиям социальной и природной среды.</w:t>
      </w:r>
    </w:p>
    <w:p w14:paraId="25FF4A77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D88561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 РЕЗУЛЬТАТЫ</w:t>
      </w:r>
    </w:p>
    <w:p w14:paraId="0681C564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7E3710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овладения познавательными универсальными учебными действиями: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навыками познавательной, учебно-исследовательской и проектной деятельности, навыками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познания; проявлять готовность и способность к самостоятельной информационно-познавательной деятельности, владеть навыками получения необходимой информации из словарей разных типов, уметь ориентироваться в различных источниках информации, критически оценивать и интерпретировать информацию, получаемую из различных источников;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определять назначение и функции различных социальных институтов.</w:t>
      </w:r>
    </w:p>
    <w:p w14:paraId="74134151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овладения коммуникативными универсальными учебными действиями: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владеть языковыми средствами – уметь ясно, логично и точно излагать свою точку зрения, использовать адекватные языковые средства.</w:t>
      </w:r>
    </w:p>
    <w:p w14:paraId="21BDBED5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овладения регулятивными универсальными учебными действиями: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самостоятельно 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оценивать и принимать решения, определяющие стратегию поведения, с учётом гражданских и нравственных ценностей; владеть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14:paraId="074EB558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8F9AC7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</w:t>
      </w:r>
    </w:p>
    <w:p w14:paraId="2D31ABC5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597788F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14:paraId="7EF8F789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Русский язык и литература: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понятий о нормах русского литературного языка и развитие умения применять знания о них в речевой практике; владение навыками самоанализа и самооценки на основе наблюдений за собственной речью; владение умением анализировать текст с точки зрения наличия в нём явной и скрытой, основной и второстепенной информации; владение умением представлять тексты в виде тезисов, конспектов, аннотаций, рефератов, сочинений различных жанров; знание содержания произведений русской и мировой классической литературы, их историко-культурного и нравственно-ценностного влияния на формирование национальной и мировой культуры; формирование представлений об изобразительно-выразительных возможностях русского языка; формирование умений учитывать исторический, историко-культурный контекст и контекст творчества писателя в процессе анализа художественного произведения; способность выявлять в художественных текстах образы, темы и проблемы и выражать своё отношение к ним в развёрнутых аргументированных устных и письменных высказываниях.</w:t>
      </w:r>
    </w:p>
    <w:p w14:paraId="303D510F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Иностранный язык: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знаниями о социокультурной специфике страны/стран изучаемого языка; развитие умения использовать иностранный язык как средство для получения информации из иноязычных источников в образовательных и самообразовательных целях.</w:t>
      </w:r>
    </w:p>
    <w:p w14:paraId="3B5B83E4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Информатика: формирование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представлений о роли информации и связанных с ней процессов в окружающем мире; формирование базовых навыков и умений по соблюдению требований техники безопасности, гигиены и ресурсосбережения при работе со средствами информатизации; понимание основ правовых аспектов использования компьютерных программ и работы в Интернете.</w:t>
      </w:r>
    </w:p>
    <w:p w14:paraId="40DF9AB1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История: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о современной исторической науке, её специфике, методах исторического познания и роли в решении задач прогрессивного развития России в глобальном мире; владение комплексом знаний об истории России и человечества в целом, представлениями об общем и особенном в мировом историческом процессе; формирование умений применять исторические знания в профессиональной и общественной деятельности, поликультурном общении; развитие умений вести диалог, обосновывать свою точку зрения в дискуссии по исторической тематике.</w:t>
      </w:r>
    </w:p>
    <w:p w14:paraId="5D3E6279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Обществознание: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знаниями об обществе как целостной развивающейся системе в единстве и взаимодействии его основных сфер и институтов; владение умениями выявлять причинно-следственные, функциональные, иерархические и другие связи социальных объектов и процессов; формирование представлений об основных тенденциях и возможных перспективах развития мирового сообщества в глобальном мире; формирование представлений о методах познания социальных явлений и процессов; 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владение умениями применять полученные знания в повседневной жизни, прогнозировать последствия принимаемых решений; развитие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14:paraId="3D54A48F" w14:textId="77777777" w:rsidR="00A134CA" w:rsidRPr="00CA2EC6" w:rsidRDefault="00A134CA" w:rsidP="00A134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География: 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о современной географической науке, её участии в решении важнейших проблем человечества; владение географическим мышлением для определения географических аспектов природных, социально-экономических и экологических процессов и проблем; формирование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владение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 владение умениями географического анализа и интерпретации разнообразной информации; владение умениями применять географические знания для объяснения и оценки разнообразных явлений и процессов, самостоятельно оценивать уровень безопасности окружающей среды, адаптации к изменению её условий; формирование представлений и знаний об основных проблемах взаимодействия природы и общества, о природных и социально-экономических аспектах экологических проблем.</w:t>
      </w:r>
    </w:p>
    <w:p w14:paraId="7339CB4D" w14:textId="64C25DB6" w:rsidR="00A134CA" w:rsidRPr="00CA2EC6" w:rsidRDefault="00A134CA" w:rsidP="0087150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Биология</w:t>
      </w:r>
      <w:r w:rsidRPr="00CA2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владение основополагающими понятиями и представлениями о живой природе, её уровневой организации и эволюции; уверенное пользование биологической терминологией и символикой; владение основными методами научного познания; формирование собственной позиции по отношению к биологической информации, получаемой из разных источников, к глобальным экологическим проблемам и путям их решения.</w:t>
      </w:r>
    </w:p>
    <w:p w14:paraId="31067965" w14:textId="77777777" w:rsidR="00EA25C2" w:rsidRDefault="00EA25C2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23BCB284" w14:textId="77777777" w:rsidR="00EA25C2" w:rsidRDefault="00EA25C2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79D1042D" w14:textId="77777777" w:rsidR="00EA25C2" w:rsidRDefault="00EA25C2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32B8EF72" w14:textId="253B7AF3" w:rsidR="00EA25C2" w:rsidRDefault="00EA25C2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75E891D8" w14:textId="762FF5F0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28FAFCBD" w14:textId="3FBE9E93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0ED644EC" w14:textId="4D1ECB34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31666FF2" w14:textId="41E15987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7D3455DF" w14:textId="5BCF574D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3C551896" w14:textId="279D16C0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507E7893" w14:textId="1EE47B6B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3E5F6D72" w14:textId="6DF68361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251B1FB1" w14:textId="1C9BA218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19A62F90" w14:textId="177B6DAC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752B2876" w14:textId="13BC33ED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3620C4B8" w14:textId="22279479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6377A053" w14:textId="7F4E7D18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012205F9" w14:textId="114BC580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22E48124" w14:textId="333B058D" w:rsidR="00CA2EC6" w:rsidRDefault="00CA2EC6" w:rsidP="008715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14:paraId="7C2AD6B6" w14:textId="77777777" w:rsidR="00CA2EC6" w:rsidRPr="00181E44" w:rsidRDefault="00CA2EC6" w:rsidP="00CA2EC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1E4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Государственное бюджетное общеобразовательное учреждение</w:t>
      </w:r>
    </w:p>
    <w:p w14:paraId="127BFCD4" w14:textId="77777777" w:rsidR="00CA2EC6" w:rsidRPr="00181E44" w:rsidRDefault="00CA2EC6" w:rsidP="00CA2EC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1E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«Андреевский учебно-воспитательный комплекс   г. о.  Докучаевск» </w:t>
      </w:r>
    </w:p>
    <w:p w14:paraId="399F1C78" w14:textId="77777777" w:rsidR="00CA2EC6" w:rsidRPr="00181E44" w:rsidRDefault="00CA2EC6" w:rsidP="00CA2EC6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22"/>
        <w:tblW w:w="10031" w:type="dxa"/>
        <w:tblLook w:val="00A0" w:firstRow="1" w:lastRow="0" w:firstColumn="1" w:lastColumn="0" w:noHBand="0" w:noVBand="0"/>
      </w:tblPr>
      <w:tblGrid>
        <w:gridCol w:w="3919"/>
        <w:gridCol w:w="2928"/>
        <w:gridCol w:w="3184"/>
      </w:tblGrid>
      <w:tr w:rsidR="00CA2EC6" w:rsidRPr="00181E44" w14:paraId="429DA1FA" w14:textId="77777777" w:rsidTr="00D37C20">
        <w:trPr>
          <w:trHeight w:val="1909"/>
        </w:trPr>
        <w:tc>
          <w:tcPr>
            <w:tcW w:w="3919" w:type="dxa"/>
          </w:tcPr>
          <w:p w14:paraId="2813FE10" w14:textId="77777777" w:rsidR="00CA2EC6" w:rsidRPr="00181E44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14:paraId="220676D1" w14:textId="77777777" w:rsidR="00CA2EC6" w:rsidRPr="00547BC1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заседании </w:t>
            </w:r>
          </w:p>
          <w:p w14:paraId="6D0902F2" w14:textId="77777777" w:rsidR="00CA2EC6" w:rsidRPr="00547BC1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14:paraId="0DC2E1A6" w14:textId="77777777" w:rsidR="00CA2EC6" w:rsidRPr="00547BC1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«Андреевский УВК </w:t>
            </w:r>
          </w:p>
          <w:p w14:paraId="085747CB" w14:textId="77777777" w:rsidR="00CA2EC6" w:rsidRPr="00547BC1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>г.о. Докучаевск»</w:t>
            </w:r>
          </w:p>
          <w:p w14:paraId="1769E9DA" w14:textId="77777777" w:rsidR="00CA2EC6" w:rsidRPr="00547BC1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от «30» 08.2024 №2</w:t>
            </w:r>
          </w:p>
          <w:p w14:paraId="553CFF06" w14:textId="77777777" w:rsidR="00CA2EC6" w:rsidRPr="00547BC1" w:rsidRDefault="00CA2EC6" w:rsidP="00D37C20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2010772D" w14:textId="77777777" w:rsidR="00CA2EC6" w:rsidRPr="00181E44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2928" w:type="dxa"/>
          </w:tcPr>
          <w:p w14:paraId="32B8C5B3" w14:textId="77777777" w:rsidR="00CA2EC6" w:rsidRPr="00181E44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СОГЛАСОВАНО                    </w:t>
            </w:r>
          </w:p>
          <w:p w14:paraId="75854163" w14:textId="77777777" w:rsidR="00CA2EC6" w:rsidRPr="00181E44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14:paraId="142A593F" w14:textId="77777777" w:rsidR="00CA2EC6" w:rsidRPr="00181E44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Н.А.Назарова</w:t>
            </w:r>
          </w:p>
          <w:p w14:paraId="37AE771E" w14:textId="77777777" w:rsidR="00CA2EC6" w:rsidRPr="00181E44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3B1C7A56" w14:textId="77777777" w:rsidR="00CA2EC6" w:rsidRPr="00181E44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УТВЕРЖДАЮ</w:t>
            </w:r>
          </w:p>
          <w:p w14:paraId="4E8E172C" w14:textId="77777777" w:rsidR="00CA2EC6" w:rsidRPr="00181E44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Директор ГБОУ                                                                                             </w:t>
            </w:r>
          </w:p>
          <w:p w14:paraId="3C1BDC56" w14:textId="77777777" w:rsidR="00CA2EC6" w:rsidRPr="00181E44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Андреевский УВК</w:t>
            </w:r>
          </w:p>
          <w:p w14:paraId="13E0918F" w14:textId="77777777" w:rsidR="00CA2EC6" w:rsidRPr="00181E44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г. о. Докучаевск                                                                                        </w:t>
            </w:r>
          </w:p>
          <w:p w14:paraId="293CC4E9" w14:textId="77777777" w:rsidR="00CA2EC6" w:rsidRPr="00181E44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_______Е. Е. Дядыкова                                                                                         </w:t>
            </w:r>
          </w:p>
          <w:p w14:paraId="1B5AEDB2" w14:textId="77777777" w:rsidR="00CA2EC6" w:rsidRPr="00181E44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«___» _______ ____г.    </w:t>
            </w:r>
          </w:p>
          <w:p w14:paraId="0A5D9158" w14:textId="77777777" w:rsidR="00CA2EC6" w:rsidRPr="00181E44" w:rsidRDefault="00CA2EC6" w:rsidP="00D37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1E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М.П.                                                                       </w:t>
            </w:r>
          </w:p>
        </w:tc>
      </w:tr>
    </w:tbl>
    <w:p w14:paraId="345BD8D3" w14:textId="77777777" w:rsidR="00CA2EC6" w:rsidRPr="00181E44" w:rsidRDefault="00CA2EC6" w:rsidP="00CA2EC6">
      <w:pPr>
        <w:spacing w:after="200" w:line="276" w:lineRule="auto"/>
        <w:rPr>
          <w:sz w:val="24"/>
          <w:szCs w:val="24"/>
        </w:rPr>
      </w:pPr>
    </w:p>
    <w:p w14:paraId="4299EACC" w14:textId="77777777" w:rsidR="00CA2EC6" w:rsidRPr="00181E44" w:rsidRDefault="00CA2EC6" w:rsidP="00CA2E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5D16D47" w14:textId="77777777" w:rsidR="00CA2EC6" w:rsidRPr="00181E44" w:rsidRDefault="00CA2EC6" w:rsidP="00CA2E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E59F61C" w14:textId="77777777" w:rsidR="00CA2EC6" w:rsidRPr="00181E44" w:rsidRDefault="00CA2EC6" w:rsidP="00CA2EC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181E44">
        <w:rPr>
          <w:rFonts w:ascii="Times New Roman" w:hAnsi="Times New Roman"/>
          <w:b/>
          <w:color w:val="000000"/>
          <w:sz w:val="28"/>
        </w:rPr>
        <w:t>КАЛЕНДАРНО-ТЕМАТИЧЕСКОЕ ПЛАНИРОВАНИЕ</w:t>
      </w:r>
    </w:p>
    <w:p w14:paraId="0C438EA8" w14:textId="6AD9C55F" w:rsidR="00CA2EC6" w:rsidRDefault="00CA2EC6" w:rsidP="00CA2EC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курса внеурочной деятельности</w:t>
      </w:r>
    </w:p>
    <w:p w14:paraId="6921F081" w14:textId="5E3FD2C2" w:rsidR="00CA2EC6" w:rsidRPr="00181E44" w:rsidRDefault="00CA2EC6" w:rsidP="00CA2EC6">
      <w:pPr>
        <w:spacing w:after="0" w:line="408" w:lineRule="auto"/>
        <w:ind w:left="120"/>
        <w:jc w:val="center"/>
        <w:rPr>
          <w:b/>
        </w:rPr>
      </w:pPr>
      <w:r>
        <w:rPr>
          <w:rFonts w:ascii="Times New Roman" w:hAnsi="Times New Roman"/>
          <w:b/>
          <w:color w:val="000000"/>
          <w:sz w:val="28"/>
        </w:rPr>
        <w:t>РАЗГОВОРЫ О ВАЖНОМ</w:t>
      </w:r>
    </w:p>
    <w:p w14:paraId="16C46786" w14:textId="77777777" w:rsidR="00CA2EC6" w:rsidRPr="00181E44" w:rsidRDefault="00CA2EC6" w:rsidP="00CA2EC6">
      <w:pPr>
        <w:spacing w:after="0" w:line="408" w:lineRule="auto"/>
        <w:ind w:left="120"/>
        <w:jc w:val="center"/>
      </w:pPr>
      <w:r w:rsidRPr="00181E44">
        <w:rPr>
          <w:rFonts w:ascii="Times New Roman" w:hAnsi="Times New Roman"/>
          <w:color w:val="000000"/>
          <w:sz w:val="28"/>
        </w:rPr>
        <w:t xml:space="preserve">для </w:t>
      </w:r>
      <w:r>
        <w:rPr>
          <w:rFonts w:ascii="Times New Roman" w:hAnsi="Times New Roman"/>
          <w:color w:val="000000"/>
          <w:sz w:val="28"/>
        </w:rPr>
        <w:t>11</w:t>
      </w:r>
      <w:r w:rsidRPr="00181E44">
        <w:rPr>
          <w:rFonts w:ascii="Times New Roman" w:hAnsi="Times New Roman"/>
          <w:color w:val="000000"/>
          <w:sz w:val="28"/>
        </w:rPr>
        <w:t xml:space="preserve"> класса</w:t>
      </w:r>
    </w:p>
    <w:p w14:paraId="07C444C4" w14:textId="77777777" w:rsidR="00CA2EC6" w:rsidRPr="00181E44" w:rsidRDefault="00CA2EC6" w:rsidP="00CA2EC6">
      <w:pPr>
        <w:spacing w:after="0" w:line="276" w:lineRule="auto"/>
        <w:ind w:left="120"/>
        <w:jc w:val="center"/>
      </w:pPr>
    </w:p>
    <w:p w14:paraId="0F8ED8D1" w14:textId="77777777" w:rsidR="00CA2EC6" w:rsidRPr="00181E44" w:rsidRDefault="00CA2EC6" w:rsidP="00CA2EC6">
      <w:pPr>
        <w:spacing w:after="0" w:line="276" w:lineRule="auto"/>
        <w:ind w:left="120"/>
      </w:pPr>
    </w:p>
    <w:p w14:paraId="76207395" w14:textId="77777777" w:rsidR="00CA2EC6" w:rsidRPr="00181E44" w:rsidRDefault="00CA2EC6" w:rsidP="00CA2EC6">
      <w:pPr>
        <w:spacing w:after="0" w:line="276" w:lineRule="auto"/>
      </w:pPr>
    </w:p>
    <w:p w14:paraId="55FF1B08" w14:textId="77777777" w:rsidR="00CA2EC6" w:rsidRPr="00181E44" w:rsidRDefault="00CA2EC6" w:rsidP="00CA2EC6">
      <w:pPr>
        <w:spacing w:after="0" w:line="276" w:lineRule="auto"/>
      </w:pPr>
    </w:p>
    <w:p w14:paraId="36BCDE25" w14:textId="77777777" w:rsidR="00CA2EC6" w:rsidRPr="00181E44" w:rsidRDefault="00CA2EC6" w:rsidP="00CA2EC6">
      <w:pPr>
        <w:spacing w:after="0" w:line="276" w:lineRule="auto"/>
      </w:pPr>
    </w:p>
    <w:p w14:paraId="06A2FBED" w14:textId="77777777" w:rsidR="00CA2EC6" w:rsidRPr="00181E44" w:rsidRDefault="00CA2EC6" w:rsidP="00CA2EC6">
      <w:pPr>
        <w:spacing w:after="0" w:line="276" w:lineRule="auto"/>
      </w:pPr>
    </w:p>
    <w:p w14:paraId="35A75557" w14:textId="77777777" w:rsidR="00CA2EC6" w:rsidRPr="00181E44" w:rsidRDefault="00CA2EC6" w:rsidP="00CA2EC6">
      <w:pPr>
        <w:spacing w:after="0" w:line="276" w:lineRule="auto"/>
      </w:pPr>
    </w:p>
    <w:p w14:paraId="6F81C4D1" w14:textId="77777777" w:rsidR="00CA2EC6" w:rsidRPr="00181E44" w:rsidRDefault="00CA2EC6" w:rsidP="00CA2EC6">
      <w:pPr>
        <w:spacing w:after="0" w:line="276" w:lineRule="auto"/>
        <w:ind w:left="120"/>
        <w:jc w:val="center"/>
      </w:pPr>
    </w:p>
    <w:p w14:paraId="60687A70" w14:textId="77777777" w:rsidR="00CA2EC6" w:rsidRPr="00181E44" w:rsidRDefault="00CA2EC6" w:rsidP="00CA2EC6">
      <w:pPr>
        <w:spacing w:after="0" w:line="276" w:lineRule="auto"/>
        <w:ind w:left="120"/>
        <w:jc w:val="center"/>
      </w:pPr>
    </w:p>
    <w:p w14:paraId="232E05E9" w14:textId="77777777" w:rsidR="00CA2EC6" w:rsidRPr="00181E44" w:rsidRDefault="00CA2EC6" w:rsidP="00CA2EC6">
      <w:pPr>
        <w:spacing w:after="0" w:line="276" w:lineRule="auto"/>
        <w:ind w:left="120"/>
        <w:jc w:val="right"/>
        <w:rPr>
          <w:rFonts w:ascii="Times New Roman" w:hAnsi="Times New Roman" w:cs="Times New Roman"/>
          <w:sz w:val="28"/>
          <w:szCs w:val="28"/>
        </w:rPr>
      </w:pPr>
      <w:r w:rsidRPr="00181E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Разработано учителем</w:t>
      </w:r>
    </w:p>
    <w:p w14:paraId="37A592B6" w14:textId="77777777" w:rsidR="00CA2EC6" w:rsidRPr="00181E44" w:rsidRDefault="00CA2EC6" w:rsidP="00CA2EC6">
      <w:pPr>
        <w:spacing w:after="0" w:line="276" w:lineRule="auto"/>
        <w:ind w:left="120"/>
        <w:jc w:val="right"/>
        <w:rPr>
          <w:rFonts w:ascii="Times New Roman" w:hAnsi="Times New Roman" w:cs="Times New Roman"/>
          <w:sz w:val="28"/>
          <w:szCs w:val="28"/>
        </w:rPr>
      </w:pPr>
      <w:r w:rsidRPr="00181E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Глебовой Л.Н.</w:t>
      </w:r>
    </w:p>
    <w:p w14:paraId="65FA2C80" w14:textId="77777777" w:rsidR="00CA2EC6" w:rsidRPr="00181E44" w:rsidRDefault="00CA2EC6" w:rsidP="00CA2EC6">
      <w:pPr>
        <w:spacing w:after="0" w:line="276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14:paraId="498A2947" w14:textId="77777777" w:rsidR="00CA2EC6" w:rsidRPr="00181E44" w:rsidRDefault="00CA2EC6" w:rsidP="00CA2EC6">
      <w:pPr>
        <w:spacing w:after="0" w:line="276" w:lineRule="auto"/>
        <w:ind w:left="120"/>
        <w:jc w:val="center"/>
        <w:rPr>
          <w:rFonts w:ascii="Times New Roman" w:hAnsi="Times New Roman"/>
          <w:bCs/>
          <w:color w:val="000000"/>
          <w:sz w:val="28"/>
        </w:rPr>
      </w:pPr>
    </w:p>
    <w:p w14:paraId="545E6F85" w14:textId="77777777" w:rsidR="00CA2EC6" w:rsidRPr="00181E44" w:rsidRDefault="00CA2EC6" w:rsidP="00CA2EC6">
      <w:pPr>
        <w:spacing w:after="200" w:line="276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45E91C48" w14:textId="77777777" w:rsidR="00CA2EC6" w:rsidRPr="00181E44" w:rsidRDefault="00CA2EC6" w:rsidP="00CA2EC6">
      <w:pPr>
        <w:spacing w:after="200" w:line="276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1AEEBD44" w14:textId="77777777" w:rsidR="00CA2EC6" w:rsidRPr="00181E44" w:rsidRDefault="00CA2EC6" w:rsidP="00CA2EC6">
      <w:pPr>
        <w:spacing w:after="200" w:line="276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53DF9BA4" w14:textId="77777777" w:rsidR="00CA2EC6" w:rsidRPr="00181E44" w:rsidRDefault="00CA2EC6" w:rsidP="00CA2EC6">
      <w:pPr>
        <w:spacing w:after="200" w:line="276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4462B66C" w14:textId="77777777" w:rsidR="00CA2EC6" w:rsidRPr="00181E44" w:rsidRDefault="00CA2EC6" w:rsidP="00CA2EC6">
      <w:pPr>
        <w:spacing w:after="200" w:line="276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19FD30E4" w14:textId="77777777" w:rsidR="00CA2EC6" w:rsidRPr="00181E44" w:rsidRDefault="00CA2EC6" w:rsidP="00CA2EC6">
      <w:pPr>
        <w:spacing w:after="200" w:line="276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181E44">
        <w:rPr>
          <w:rFonts w:ascii="Times New Roman" w:hAnsi="Times New Roman"/>
          <w:bCs/>
          <w:color w:val="000000"/>
          <w:sz w:val="28"/>
          <w:szCs w:val="28"/>
        </w:rPr>
        <w:t>2024-2025 учебный год</w:t>
      </w:r>
    </w:p>
    <w:p w14:paraId="140B5968" w14:textId="029E08F6" w:rsidR="006C4B14" w:rsidRPr="006C4B14" w:rsidRDefault="006C4B14" w:rsidP="006C4B14">
      <w:pPr>
        <w:tabs>
          <w:tab w:val="left" w:pos="745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C4B14" w:rsidRPr="006C4B14" w:rsidSect="002879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EA9EBDD" w14:textId="77777777" w:rsidR="006C4B14" w:rsidRPr="00CA2EC6" w:rsidRDefault="006C4B14" w:rsidP="004B6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2EC6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lastRenderedPageBreak/>
        <w:t>КАЛЕНДАРНО-ТЕМАТИЧЕСКОЕ ПЛАНИРОВАНИЕ</w:t>
      </w:r>
    </w:p>
    <w:p w14:paraId="47CA3E66" w14:textId="77777777" w:rsidR="006C4B14" w:rsidRPr="00CA2EC6" w:rsidRDefault="006C4B14" w:rsidP="00CA2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C8A2FA" w14:textId="77777777" w:rsidR="006C4B14" w:rsidRPr="00CA2EC6" w:rsidRDefault="006C4B14" w:rsidP="006C4B1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474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276"/>
        <w:gridCol w:w="2126"/>
        <w:gridCol w:w="709"/>
        <w:gridCol w:w="6662"/>
        <w:gridCol w:w="2268"/>
      </w:tblGrid>
      <w:tr w:rsidR="006C4B14" w:rsidRPr="00CA2EC6" w14:paraId="47B6565E" w14:textId="77777777" w:rsidTr="00E35D35">
        <w:tc>
          <w:tcPr>
            <w:tcW w:w="568" w:type="dxa"/>
          </w:tcPr>
          <w:p w14:paraId="10211515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60328C50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276" w:type="dxa"/>
          </w:tcPr>
          <w:p w14:paraId="0E3DB00F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126" w:type="dxa"/>
          </w:tcPr>
          <w:p w14:paraId="6F97DE80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Темы занятий</w:t>
            </w:r>
          </w:p>
        </w:tc>
        <w:tc>
          <w:tcPr>
            <w:tcW w:w="709" w:type="dxa"/>
          </w:tcPr>
          <w:p w14:paraId="303FD767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Кол-</w:t>
            </w:r>
          </w:p>
          <w:p w14:paraId="1C374A7C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во </w:t>
            </w:r>
          </w:p>
          <w:p w14:paraId="10313624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662" w:type="dxa"/>
          </w:tcPr>
          <w:p w14:paraId="4AF6B44E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2268" w:type="dxa"/>
          </w:tcPr>
          <w:p w14:paraId="756FFB2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Виды</w:t>
            </w:r>
          </w:p>
          <w:p w14:paraId="64024FA5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деятельности обучающихся</w:t>
            </w:r>
          </w:p>
        </w:tc>
      </w:tr>
      <w:tr w:rsidR="006C4B14" w:rsidRPr="00CA2EC6" w14:paraId="73CC85AE" w14:textId="77777777" w:rsidTr="00E35D35">
        <w:tc>
          <w:tcPr>
            <w:tcW w:w="568" w:type="dxa"/>
          </w:tcPr>
          <w:p w14:paraId="391C1D6E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6A1D12B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276" w:type="dxa"/>
          </w:tcPr>
          <w:p w14:paraId="08E207AF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624D8CBA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 будущего. Ко Дню знаний</w:t>
            </w:r>
          </w:p>
        </w:tc>
        <w:tc>
          <w:tcPr>
            <w:tcW w:w="709" w:type="dxa"/>
          </w:tcPr>
          <w:p w14:paraId="541CB8B3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6CE691E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Иметь образ будущего – значит иметь ориентир, направление движения, позитивный образ будущего задаёт жизни определённость и наполняет её смыслами.</w:t>
            </w:r>
          </w:p>
          <w:p w14:paraId="647833D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 будущего страны – сильная и независимая Россия. Будущее страны зависит от каждого из нас уже сейчас.</w:t>
            </w:r>
          </w:p>
          <w:p w14:paraId="7268BE2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– фундамент будущего. Знания – это возможность найти своё место в обществе и быть полезным людям и стране.</w:t>
            </w:r>
          </w:p>
          <w:p w14:paraId="3753C73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– страна возможностей,</w:t>
            </w:r>
          </w:p>
          <w:p w14:paraId="240E7C4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каждый может реализовать свои способности и внести вклад в будущее страны.</w:t>
            </w:r>
          </w:p>
          <w:p w14:paraId="5AC337F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14:paraId="0E47D096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патриотизм, созидательный труд</w:t>
            </w:r>
          </w:p>
        </w:tc>
        <w:tc>
          <w:tcPr>
            <w:tcW w:w="2268" w:type="dxa"/>
          </w:tcPr>
          <w:p w14:paraId="7419BEA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1AB3839B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15A4342E" w14:textId="77777777" w:rsidTr="00E35D35">
        <w:tc>
          <w:tcPr>
            <w:tcW w:w="568" w:type="dxa"/>
          </w:tcPr>
          <w:p w14:paraId="08316325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9B52A87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1276" w:type="dxa"/>
          </w:tcPr>
          <w:p w14:paraId="662D5DB3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75708200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Век информации. 120 лет Информационному агентству России ТАСС</w:t>
            </w:r>
          </w:p>
        </w:tc>
        <w:tc>
          <w:tcPr>
            <w:tcW w:w="709" w:type="dxa"/>
          </w:tcPr>
          <w:p w14:paraId="7838425E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2157007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Информационное телеграфное</w:t>
            </w:r>
          </w:p>
          <w:p w14:paraId="21B9B9D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</w:t>
            </w:r>
          </w:p>
          <w:p w14:paraId="6D1C049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государственный статус и функции – быть источником достоверной информации о России для всего мира. В век информации крайне</w:t>
            </w:r>
          </w:p>
          <w:p w14:paraId="66E8DC4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важен навык критического мышления. Необходимо уметь анализировать и оценивать информацию, распознавать фейки и не распространять их.</w:t>
            </w:r>
          </w:p>
          <w:p w14:paraId="0E56D43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историческая память и</w:t>
            </w:r>
          </w:p>
          <w:p w14:paraId="34187F66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преемственность поколений</w:t>
            </w:r>
          </w:p>
        </w:tc>
        <w:tc>
          <w:tcPr>
            <w:tcW w:w="2268" w:type="dxa"/>
          </w:tcPr>
          <w:p w14:paraId="2ADC4D1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Эвристическая беседа, просмотр видеофрагментов, выполнение интерактивных заданий, работа</w:t>
            </w:r>
          </w:p>
          <w:p w14:paraId="60862772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группах, выполнение творческих заданий</w:t>
            </w:r>
          </w:p>
        </w:tc>
      </w:tr>
      <w:tr w:rsidR="006C4B14" w:rsidRPr="00CA2EC6" w14:paraId="5E5B8489" w14:textId="77777777" w:rsidTr="00E35D35">
        <w:tc>
          <w:tcPr>
            <w:tcW w:w="568" w:type="dxa"/>
          </w:tcPr>
          <w:p w14:paraId="5772948A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1B94514" w14:textId="72EB9499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276" w:type="dxa"/>
          </w:tcPr>
          <w:p w14:paraId="1B9BED08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47E0FA70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Дорогами России</w:t>
            </w:r>
          </w:p>
        </w:tc>
        <w:tc>
          <w:tcPr>
            <w:tcW w:w="709" w:type="dxa"/>
          </w:tcPr>
          <w:p w14:paraId="1CF46CD0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67FF1E0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«Российские железные дороги» –</w:t>
            </w:r>
          </w:p>
          <w:p w14:paraId="41301B22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крупнейшая российская компания,</w:t>
            </w:r>
          </w:p>
          <w:p w14:paraId="6D8DB55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большой историей, обеспечивающая пассажирские и транспортные перевозки.</w:t>
            </w:r>
          </w:p>
          <w:p w14:paraId="70731AE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Российские железные дороги вносят огромный вклад</w:t>
            </w:r>
          </w:p>
          <w:p w14:paraId="0ADC0EA0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совершенствование экономики страны. Железнодорожный транспорт – самый устойчивый и надёжный для пассажиров:</w:t>
            </w:r>
          </w:p>
          <w:p w14:paraId="3729C99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всепогодный, безопасный и круглогодичный.</w:t>
            </w:r>
          </w:p>
          <w:p w14:paraId="5927B24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транспортной сферы стратегически важно для будущего страны, а профессии в этих направлениях очень перспективны и востребованы.</w:t>
            </w:r>
          </w:p>
          <w:p w14:paraId="62EEEA0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14:paraId="02956DD5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коллективизм, патриотизм, единство народов России</w:t>
            </w:r>
          </w:p>
        </w:tc>
        <w:tc>
          <w:tcPr>
            <w:tcW w:w="2268" w:type="dxa"/>
          </w:tcPr>
          <w:p w14:paraId="39A342F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</w:t>
            </w:r>
          </w:p>
          <w:p w14:paraId="474C0B18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просмотр</w:t>
            </w:r>
          </w:p>
          <w:p w14:paraId="4B5265A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видеофрагментов, выполнение интерактивных заданий, работа</w:t>
            </w:r>
          </w:p>
          <w:p w14:paraId="3312412F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54AEA56F" w14:textId="77777777" w:rsidTr="00E35D35">
        <w:tc>
          <w:tcPr>
            <w:tcW w:w="568" w:type="dxa"/>
          </w:tcPr>
          <w:p w14:paraId="77F85B26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DCDC9C7" w14:textId="454CF085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276" w:type="dxa"/>
          </w:tcPr>
          <w:p w14:paraId="2AC28C45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048BF6A8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Путь зерна</w:t>
            </w:r>
          </w:p>
        </w:tc>
        <w:tc>
          <w:tcPr>
            <w:tcW w:w="709" w:type="dxa"/>
          </w:tcPr>
          <w:p w14:paraId="0882385E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06B91D8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Российское сельское хозяйство – ключевая отрасль</w:t>
            </w:r>
          </w:p>
          <w:p w14:paraId="06ADAFEA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промышленности нашей страны, главной задачей которой является</w:t>
            </w:r>
          </w:p>
          <w:p w14:paraId="5042538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продуктов питания.</w:t>
            </w:r>
          </w:p>
          <w:p w14:paraId="1B8AA893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Агропромышленный комплекс России выполняет важнейшую миссию по обеспечению всех россиян продовольствием, а его </w:t>
            </w: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мощности позволяют обеспечивать пшеницей треть всего населения планеты. Сельское хозяйство </w:t>
            </w:r>
            <w:proofErr w:type="gramStart"/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это</w:t>
            </w:r>
            <w:proofErr w:type="gramEnd"/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отрасль, которая объединила в себе традиции нашего народа с 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</w:t>
            </w:r>
          </w:p>
          <w:p w14:paraId="3171DD0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(агрохолдинги, фермерские</w:t>
            </w:r>
          </w:p>
          <w:p w14:paraId="7839364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хозяйства и т. п.). </w:t>
            </w: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созидательный труд</w:t>
            </w:r>
          </w:p>
          <w:p w14:paraId="45E40860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82228E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Эвристическая беседа, просмотр видеофрагментов, выполнение интерактивных </w:t>
            </w: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заданий, работа в группах,</w:t>
            </w:r>
          </w:p>
          <w:p w14:paraId="31884AE9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творческих заданий</w:t>
            </w:r>
          </w:p>
        </w:tc>
      </w:tr>
      <w:tr w:rsidR="006C4B14" w:rsidRPr="00CA2EC6" w14:paraId="67F82FDD" w14:textId="77777777" w:rsidTr="00E35D35">
        <w:tc>
          <w:tcPr>
            <w:tcW w:w="568" w:type="dxa"/>
          </w:tcPr>
          <w:p w14:paraId="4B0D7687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5E8905C3" w14:textId="006447A8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276" w:type="dxa"/>
          </w:tcPr>
          <w:p w14:paraId="49AEF92F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589A56C4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учителя</w:t>
            </w:r>
          </w:p>
        </w:tc>
        <w:tc>
          <w:tcPr>
            <w:tcW w:w="709" w:type="dxa"/>
          </w:tcPr>
          <w:p w14:paraId="33FF7D1D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6B6F883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– одна из важнейших</w:t>
            </w:r>
          </w:p>
          <w:p w14:paraId="30C8A4A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14:paraId="1C61876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разные исторические времена труд учителя уважаем, социально значим, оказывает влияние на развитие образования членов общества.</w:t>
            </w:r>
          </w:p>
          <w:p w14:paraId="6493D04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– советчик, помощник, участник познавательной деятельности школьников.</w:t>
            </w:r>
          </w:p>
          <w:p w14:paraId="15AB3D6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14:paraId="655F053C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патриотизм, гражданственность</w:t>
            </w:r>
          </w:p>
        </w:tc>
        <w:tc>
          <w:tcPr>
            <w:tcW w:w="2268" w:type="dxa"/>
          </w:tcPr>
          <w:p w14:paraId="0958BBD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2C2A25C8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5265A374" w14:textId="77777777" w:rsidTr="00E35D35">
        <w:tc>
          <w:tcPr>
            <w:tcW w:w="568" w:type="dxa"/>
          </w:tcPr>
          <w:p w14:paraId="375112B1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C46EF3C" w14:textId="5D49986B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1276" w:type="dxa"/>
          </w:tcPr>
          <w:p w14:paraId="0854AFF6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33EF17B5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Легенды о России</w:t>
            </w:r>
          </w:p>
        </w:tc>
        <w:tc>
          <w:tcPr>
            <w:tcW w:w="709" w:type="dxa"/>
          </w:tcPr>
          <w:p w14:paraId="766D3C17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57A7272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Любовь к Родине, патриотизм – качества гражданина России. Знание истории страны, историческая</w:t>
            </w:r>
          </w:p>
          <w:p w14:paraId="4296EE0C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правда, сохранение исторической </w:t>
            </w:r>
          </w:p>
          <w:p w14:paraId="3337102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памяти – основа мировоззренческого суверенитета страны.</w:t>
            </w:r>
          </w:p>
          <w:p w14:paraId="6272D70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Попытки исказить роль России в мировой истории – одна</w:t>
            </w:r>
          </w:p>
          <w:p w14:paraId="6AAFBF8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 стратегий информационной войны против нашей страны.</w:t>
            </w:r>
          </w:p>
          <w:p w14:paraId="73532FF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14:paraId="596366ED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патриотизм</w:t>
            </w:r>
          </w:p>
        </w:tc>
        <w:tc>
          <w:tcPr>
            <w:tcW w:w="2268" w:type="dxa"/>
          </w:tcPr>
          <w:p w14:paraId="5570706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Эвристическая беседа, просмотр видеофрагментов, выполнение интерактивных</w:t>
            </w:r>
          </w:p>
          <w:p w14:paraId="5596201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заданий, работа в группах,</w:t>
            </w:r>
          </w:p>
          <w:p w14:paraId="7B5A4DBF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творческих заданий</w:t>
            </w:r>
          </w:p>
        </w:tc>
      </w:tr>
      <w:tr w:rsidR="006C4B14" w:rsidRPr="00CA2EC6" w14:paraId="08317A29" w14:textId="77777777" w:rsidTr="00E35D35">
        <w:tc>
          <w:tcPr>
            <w:tcW w:w="568" w:type="dxa"/>
          </w:tcPr>
          <w:p w14:paraId="203C77C7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4ACBD094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80D9BF4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0D249F7C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значит быть взрослым?</w:t>
            </w:r>
          </w:p>
        </w:tc>
        <w:tc>
          <w:tcPr>
            <w:tcW w:w="709" w:type="dxa"/>
          </w:tcPr>
          <w:p w14:paraId="5107023B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14ED756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Быть взрослым – это нести</w:t>
            </w:r>
          </w:p>
          <w:p w14:paraId="74BD3CA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ответственность за себя, своих близких и свою страну.</w:t>
            </w:r>
          </w:p>
          <w:p w14:paraId="1ACC4C1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Активная жизненная позиция, созидательный подход к жизни, умение принимать решения</w:t>
            </w:r>
          </w:p>
          <w:p w14:paraId="2A8F4F5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осознавать их значение, жить в соответствии с духовно- нравственными ценностями общества – основа взрослого человека. Финансовая самостоятельность</w:t>
            </w:r>
          </w:p>
          <w:p w14:paraId="56E39FA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финансовая грамотность.</w:t>
            </w:r>
          </w:p>
          <w:p w14:paraId="7570F52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высокие нравственные идеалы</w:t>
            </w:r>
          </w:p>
        </w:tc>
        <w:tc>
          <w:tcPr>
            <w:tcW w:w="2268" w:type="dxa"/>
          </w:tcPr>
          <w:p w14:paraId="097AB6F0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43C8C4C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78D97C9B" w14:textId="77777777" w:rsidTr="00E35D35">
        <w:tc>
          <w:tcPr>
            <w:tcW w:w="568" w:type="dxa"/>
          </w:tcPr>
          <w:p w14:paraId="6D281A09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367BAC61" w14:textId="2F36F684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1276" w:type="dxa"/>
          </w:tcPr>
          <w:p w14:paraId="4190C84D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6A60FB40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создать крепкую семью</w:t>
            </w:r>
          </w:p>
        </w:tc>
        <w:tc>
          <w:tcPr>
            <w:tcW w:w="709" w:type="dxa"/>
          </w:tcPr>
          <w:p w14:paraId="2593B8D1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2F25F95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 как ценность для каждого гражданина страны. Знания и навыки для построения крепкой семьи</w:t>
            </w:r>
          </w:p>
          <w:p w14:paraId="5EDBB9D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будущем. Почему важна крепкая семья?</w:t>
            </w:r>
          </w:p>
          <w:p w14:paraId="2E75B6F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Преемственность поколений: семейные ценности и традиции (любовь, взаимопонимание, участие в семейном хозяйстве, воспитании детей).</w:t>
            </w:r>
          </w:p>
          <w:p w14:paraId="74F8E23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      </w:r>
          </w:p>
          <w:p w14:paraId="0B0C4D6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крепкая</w:t>
            </w:r>
          </w:p>
          <w:p w14:paraId="72030D7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2268" w:type="dxa"/>
          </w:tcPr>
          <w:p w14:paraId="7A2850E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77B5145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64F3421B" w14:textId="77777777" w:rsidTr="00E35D35">
        <w:tc>
          <w:tcPr>
            <w:tcW w:w="568" w:type="dxa"/>
          </w:tcPr>
          <w:p w14:paraId="4A8E3906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34" w:type="dxa"/>
          </w:tcPr>
          <w:p w14:paraId="4D2E789D" w14:textId="6127BEBE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1276" w:type="dxa"/>
          </w:tcPr>
          <w:p w14:paraId="0AD60C49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50A1F98D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Гостеприимная Россия. Ко Дню народного единства</w:t>
            </w:r>
          </w:p>
        </w:tc>
        <w:tc>
          <w:tcPr>
            <w:tcW w:w="709" w:type="dxa"/>
          </w:tcPr>
          <w:p w14:paraId="70EF766E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2D9F3C7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Гостеприимство – качество, объединяющее все народы России. Семейные традиции встречи гостей, кулинарные традиции народов</w:t>
            </w:r>
          </w:p>
          <w:p w14:paraId="50E0823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России.</w:t>
            </w:r>
          </w:p>
          <w:p w14:paraId="4FF06D0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России – это знакомство с культурой, историей и традициями разных народов.</w:t>
            </w:r>
          </w:p>
          <w:p w14:paraId="5593280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      </w:r>
          </w:p>
          <w:p w14:paraId="0972FB1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14:paraId="1B169E4F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единство народов России, крепкая семья</w:t>
            </w:r>
          </w:p>
        </w:tc>
        <w:tc>
          <w:tcPr>
            <w:tcW w:w="2268" w:type="dxa"/>
          </w:tcPr>
          <w:p w14:paraId="4DC3FC1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</w:t>
            </w:r>
          </w:p>
          <w:p w14:paraId="72AACB7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интерактивных</w:t>
            </w:r>
          </w:p>
          <w:p w14:paraId="1D4C1DD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заданий, работа в группах,</w:t>
            </w:r>
          </w:p>
          <w:p w14:paraId="0C20E4B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творческих заданий</w:t>
            </w:r>
          </w:p>
        </w:tc>
      </w:tr>
      <w:tr w:rsidR="006C4B14" w:rsidRPr="00CA2EC6" w14:paraId="3B718E14" w14:textId="77777777" w:rsidTr="00E35D35">
        <w:tc>
          <w:tcPr>
            <w:tcW w:w="568" w:type="dxa"/>
          </w:tcPr>
          <w:p w14:paraId="633BE8C9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0C5E6534" w14:textId="5202F38C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04.11</w:t>
            </w:r>
          </w:p>
        </w:tc>
        <w:tc>
          <w:tcPr>
            <w:tcW w:w="1276" w:type="dxa"/>
          </w:tcPr>
          <w:p w14:paraId="1C5D2AE0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3D428295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Твой вклад в общее дело</w:t>
            </w:r>
          </w:p>
        </w:tc>
        <w:tc>
          <w:tcPr>
            <w:tcW w:w="709" w:type="dxa"/>
          </w:tcPr>
          <w:p w14:paraId="3B98523D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5D97CC4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14:paraId="2384524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 одно государство не может</w:t>
            </w:r>
          </w:p>
          <w:p w14:paraId="265628A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обойтись без налогов, это основа бюджета страны, основной источник дохода.</w:t>
            </w:r>
          </w:p>
          <w:p w14:paraId="5261FF2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Своим небольшим вкладом мы</w:t>
            </w:r>
          </w:p>
          <w:p w14:paraId="14868AB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создаём будущее страны,</w:t>
            </w:r>
          </w:p>
          <w:p w14:paraId="088502A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процветание России. Каким будет мой личный вклад в общее дело? </w:t>
            </w: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гражданственность, взаимопомощь и взаимоуважение, единство</w:t>
            </w:r>
          </w:p>
          <w:p w14:paraId="71C4590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народов России</w:t>
            </w:r>
          </w:p>
        </w:tc>
        <w:tc>
          <w:tcPr>
            <w:tcW w:w="2268" w:type="dxa"/>
          </w:tcPr>
          <w:p w14:paraId="1499160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4FEEB6F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</w:t>
            </w:r>
          </w:p>
          <w:p w14:paraId="13EE63A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заданий</w:t>
            </w:r>
          </w:p>
        </w:tc>
      </w:tr>
      <w:tr w:rsidR="006C4B14" w:rsidRPr="00CA2EC6" w14:paraId="7086AF3C" w14:textId="77777777" w:rsidTr="00E35D35">
        <w:tc>
          <w:tcPr>
            <w:tcW w:w="568" w:type="dxa"/>
          </w:tcPr>
          <w:p w14:paraId="0E6466A4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3CC25F18" w14:textId="23225786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276" w:type="dxa"/>
          </w:tcPr>
          <w:p w14:paraId="07C6FA6F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77821836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заботой к себе и окружающим</w:t>
            </w:r>
          </w:p>
        </w:tc>
        <w:tc>
          <w:tcPr>
            <w:tcW w:w="709" w:type="dxa"/>
          </w:tcPr>
          <w:p w14:paraId="54E7D00B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5C251CB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Доброта и забота – качества настоящего человека, способного оказывать помощь и поддержку, проявлять милосердие. Добрые дела граждан России: благотворительность</w:t>
            </w:r>
          </w:p>
          <w:p w14:paraId="16CBC02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пожертвование как проявление добрых чувств и заботы</w:t>
            </w:r>
          </w:p>
          <w:p w14:paraId="21981F1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окружающих.</w:t>
            </w:r>
          </w:p>
          <w:p w14:paraId="63ED9DA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 как забота о себе и об окружающих.</w:t>
            </w:r>
          </w:p>
          <w:p w14:paraId="2DC609E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жизнь, взаимопомощь, взаимоуважение,</w:t>
            </w:r>
          </w:p>
          <w:p w14:paraId="2175BA0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коллективизм</w:t>
            </w:r>
          </w:p>
        </w:tc>
        <w:tc>
          <w:tcPr>
            <w:tcW w:w="2268" w:type="dxa"/>
          </w:tcPr>
          <w:p w14:paraId="3C6E8EB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Эвристическая беседа, просмотр видеофрагментов, </w:t>
            </w: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выполнение интерактивных заданий, работа</w:t>
            </w:r>
          </w:p>
          <w:p w14:paraId="7865B2B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71067773" w14:textId="77777777" w:rsidTr="00E35D35">
        <w:tc>
          <w:tcPr>
            <w:tcW w:w="568" w:type="dxa"/>
          </w:tcPr>
          <w:p w14:paraId="79FD8203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0D71989E" w14:textId="798D6899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276" w:type="dxa"/>
          </w:tcPr>
          <w:p w14:paraId="59F88BAF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2F13B1CF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матери</w:t>
            </w:r>
          </w:p>
        </w:tc>
        <w:tc>
          <w:tcPr>
            <w:tcW w:w="709" w:type="dxa"/>
          </w:tcPr>
          <w:p w14:paraId="219927FF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0BA0144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Мать, мама – главные в жизни человека слова. Мать – хозяйка</w:t>
            </w:r>
          </w:p>
          <w:p w14:paraId="17372CA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доме, хранительница семейного</w:t>
            </w:r>
          </w:p>
          <w:p w14:paraId="3AB7FCD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очага, воспитательница детей. У России женское лицо, образ</w:t>
            </w:r>
          </w:p>
          <w:p w14:paraId="3F6BDAF0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«Родины–матери».</w:t>
            </w:r>
          </w:p>
          <w:p w14:paraId="27BAF55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Материнство – это счастье</w:t>
            </w:r>
          </w:p>
          <w:p w14:paraId="4A61ECE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ответственность. Многодетные матери: примеры из истории</w:t>
            </w:r>
          </w:p>
          <w:p w14:paraId="29C9666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современной жизни.</w:t>
            </w:r>
          </w:p>
          <w:p w14:paraId="2E696DA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«Мать-героиня» – высшее звание Российской Федерации.</w:t>
            </w:r>
          </w:p>
          <w:p w14:paraId="1D9FA3E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Материнство как особая миссия. Роль материнства в будущем страны.</w:t>
            </w:r>
          </w:p>
          <w:p w14:paraId="105F129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материнства</w:t>
            </w:r>
          </w:p>
          <w:p w14:paraId="2A59A7A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государственном уровне. </w:t>
            </w: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крепкая семья</w:t>
            </w:r>
          </w:p>
        </w:tc>
        <w:tc>
          <w:tcPr>
            <w:tcW w:w="2268" w:type="dxa"/>
          </w:tcPr>
          <w:p w14:paraId="4C81F90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</w:t>
            </w:r>
          </w:p>
          <w:p w14:paraId="313C4ED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просмотр видеофрагментов,</w:t>
            </w:r>
          </w:p>
          <w:p w14:paraId="71A8CC1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интерактивных заданий, работа в группах,</w:t>
            </w:r>
          </w:p>
          <w:p w14:paraId="73AA8D9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творческих заданий</w:t>
            </w:r>
          </w:p>
        </w:tc>
      </w:tr>
      <w:tr w:rsidR="006C4B14" w:rsidRPr="00CA2EC6" w14:paraId="7E528983" w14:textId="77777777" w:rsidTr="00E35D35">
        <w:tc>
          <w:tcPr>
            <w:tcW w:w="568" w:type="dxa"/>
          </w:tcPr>
          <w:p w14:paraId="20216D64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14:paraId="3D6E5D7C" w14:textId="5765BC52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276" w:type="dxa"/>
          </w:tcPr>
          <w:p w14:paraId="4E0534D0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38C7F671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Миссия-милосердие (ко Дню волонтёра)</w:t>
            </w:r>
          </w:p>
        </w:tc>
        <w:tc>
          <w:tcPr>
            <w:tcW w:w="709" w:type="dxa"/>
          </w:tcPr>
          <w:p w14:paraId="6A460F96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1CD0D2B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</w:t>
            </w:r>
          </w:p>
          <w:p w14:paraId="1230C5E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Милосердие и забота – качества волонтёров.</w:t>
            </w:r>
          </w:p>
          <w:p w14:paraId="7424AEF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Направления волонтёрской</w:t>
            </w:r>
          </w:p>
          <w:p w14:paraId="3E5A271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деятельности: экологическое,</w:t>
            </w:r>
          </w:p>
          <w:p w14:paraId="239A1E2F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социальное, медицинское, цифровое и т. д.</w:t>
            </w:r>
          </w:p>
          <w:p w14:paraId="6A84A47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милосердие, взаимопомощь и</w:t>
            </w:r>
          </w:p>
          <w:p w14:paraId="7DA6A70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взаимоуважение</w:t>
            </w:r>
          </w:p>
        </w:tc>
        <w:tc>
          <w:tcPr>
            <w:tcW w:w="2268" w:type="dxa"/>
          </w:tcPr>
          <w:p w14:paraId="7D626EB0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Эвристическая беседа, просмотр видеофрагментов, выполнение </w:t>
            </w: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интерактивных заданий, работа</w:t>
            </w:r>
          </w:p>
          <w:p w14:paraId="443D4A2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4EB3A76E" w14:textId="77777777" w:rsidTr="00E35D35">
        <w:tc>
          <w:tcPr>
            <w:tcW w:w="568" w:type="dxa"/>
          </w:tcPr>
          <w:p w14:paraId="3F727481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14:paraId="24EC53E7" w14:textId="14702CD3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1276" w:type="dxa"/>
          </w:tcPr>
          <w:p w14:paraId="195B92FF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6922FE73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Героев Отечества</w:t>
            </w:r>
          </w:p>
        </w:tc>
        <w:tc>
          <w:tcPr>
            <w:tcW w:w="709" w:type="dxa"/>
          </w:tcPr>
          <w:p w14:paraId="7E887C5B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5517B58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Герои Отечества – это</w:t>
            </w:r>
          </w:p>
          <w:p w14:paraId="099CE43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самоотверженные и мужественные люди, которые любят свою Родину и трудятся во благо Отчизны.</w:t>
            </w:r>
          </w:p>
          <w:p w14:paraId="62EC3E2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Качества героя – человека, </w:t>
            </w:r>
            <w:proofErr w:type="gramStart"/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ценою собственной жизни и здоровья</w:t>
            </w:r>
            <w:proofErr w:type="gramEnd"/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спасающего других: смелость</w:t>
            </w:r>
          </w:p>
          <w:p w14:paraId="1C19BAD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отвага, самопожертвование</w:t>
            </w:r>
          </w:p>
          <w:p w14:paraId="2221549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</w:t>
            </w:r>
          </w:p>
          <w:p w14:paraId="73B7358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СВО – защитники</w:t>
            </w:r>
          </w:p>
          <w:p w14:paraId="568DE5A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будущего нашей страны.</w:t>
            </w:r>
          </w:p>
          <w:p w14:paraId="1CB0B8C0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патриотизм, служение Отечеству и</w:t>
            </w:r>
          </w:p>
          <w:p w14:paraId="42AC593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ответственность за его судьбу</w:t>
            </w:r>
          </w:p>
        </w:tc>
        <w:tc>
          <w:tcPr>
            <w:tcW w:w="2268" w:type="dxa"/>
          </w:tcPr>
          <w:p w14:paraId="68E881E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3ACC67B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044A4835" w14:textId="77777777" w:rsidTr="00E35D35">
        <w:tc>
          <w:tcPr>
            <w:tcW w:w="568" w:type="dxa"/>
          </w:tcPr>
          <w:p w14:paraId="5D2AF988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54B3B6B0" w14:textId="19017F0C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1276" w:type="dxa"/>
          </w:tcPr>
          <w:p w14:paraId="0D746771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45B103F0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пишут законы?</w:t>
            </w:r>
          </w:p>
        </w:tc>
        <w:tc>
          <w:tcPr>
            <w:tcW w:w="709" w:type="dxa"/>
          </w:tcPr>
          <w:p w14:paraId="32F0D645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5C58E4D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нужны законы? Как менялся свод российских законов от древних времён до наших дней. Законодательная власть в России.</w:t>
            </w:r>
          </w:p>
          <w:p w14:paraId="5950DD4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инициативы людей до закона: как появляется закон? Работа депутатов: от проблемы – к решению (позитивные примеры). Участие молодёжи в законотворческом процессе.</w:t>
            </w:r>
          </w:p>
          <w:p w14:paraId="0E45FBAF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Формирующиеся ценности: жизнь и</w:t>
            </w:r>
          </w:p>
          <w:p w14:paraId="2DD52AF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достоинство</w:t>
            </w:r>
          </w:p>
        </w:tc>
        <w:tc>
          <w:tcPr>
            <w:tcW w:w="2268" w:type="dxa"/>
          </w:tcPr>
          <w:p w14:paraId="65DDF6A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Эвристическая беседа, просмотр видеофрагментов, выполнение интерактивных заданий, работа</w:t>
            </w:r>
          </w:p>
          <w:p w14:paraId="0F4C7C5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группах, выполнение творческих заданий</w:t>
            </w:r>
          </w:p>
        </w:tc>
      </w:tr>
      <w:tr w:rsidR="006C4B14" w:rsidRPr="00CA2EC6" w14:paraId="1E7C62A8" w14:textId="77777777" w:rsidTr="00E35D35">
        <w:tc>
          <w:tcPr>
            <w:tcW w:w="568" w:type="dxa"/>
          </w:tcPr>
          <w:p w14:paraId="30C0DABE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71947B6B" w14:textId="14244E6E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276" w:type="dxa"/>
          </w:tcPr>
          <w:p w14:paraId="684FB440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54C2E92B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Одна страна – одни традиции</w:t>
            </w:r>
          </w:p>
        </w:tc>
        <w:tc>
          <w:tcPr>
            <w:tcW w:w="709" w:type="dxa"/>
          </w:tcPr>
          <w:p w14:paraId="5478025E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1AFFB1A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</w:t>
            </w:r>
          </w:p>
          <w:p w14:paraId="5E4E536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детей в подготовке</w:t>
            </w:r>
          </w:p>
          <w:p w14:paraId="7DE1FE5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встрече Нового года. Подарки</w:t>
            </w:r>
          </w:p>
          <w:p w14:paraId="61E82A3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пожелания на Новый год. История создания новогодних игрушек.</w:t>
            </w:r>
          </w:p>
          <w:p w14:paraId="22A8B10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чём люди мечтают в Новый год.</w:t>
            </w:r>
          </w:p>
          <w:p w14:paraId="3C9C886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крепкая семья, единство народов России</w:t>
            </w:r>
          </w:p>
        </w:tc>
        <w:tc>
          <w:tcPr>
            <w:tcW w:w="2268" w:type="dxa"/>
          </w:tcPr>
          <w:p w14:paraId="5C2A957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68B5B8B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042CD498" w14:textId="77777777" w:rsidTr="00E35D35">
        <w:tc>
          <w:tcPr>
            <w:tcW w:w="568" w:type="dxa"/>
          </w:tcPr>
          <w:p w14:paraId="24E18B85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14:paraId="7BB2218A" w14:textId="6243B611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276" w:type="dxa"/>
          </w:tcPr>
          <w:p w14:paraId="7BBD9C1F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341B4E2B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российской печати</w:t>
            </w:r>
          </w:p>
        </w:tc>
        <w:tc>
          <w:tcPr>
            <w:tcW w:w="709" w:type="dxa"/>
          </w:tcPr>
          <w:p w14:paraId="169299AC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111E0AF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14:paraId="48986BE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иной степени связан с печатью. Российские традиции издательского дела, история праздника.</w:t>
            </w:r>
          </w:p>
          <w:p w14:paraId="1A6FFDD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источники формируют общественное мнение. Профессиональная этика журналиста.</w:t>
            </w:r>
          </w:p>
          <w:p w14:paraId="55691BA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Издание печатных средств</w:t>
            </w:r>
          </w:p>
          <w:p w14:paraId="3C56E8F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информации – коллективный труд людей многих профессий.</w:t>
            </w:r>
          </w:p>
          <w:p w14:paraId="6D349CB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Зачем нужны школьные газеты? Школьные средства </w:t>
            </w:r>
            <w:proofErr w:type="gramStart"/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массовой  информации</w:t>
            </w:r>
            <w:proofErr w:type="gramEnd"/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66C961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высокие</w:t>
            </w:r>
          </w:p>
          <w:p w14:paraId="5EC684A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нравственные идеалы, гуманизм</w:t>
            </w:r>
          </w:p>
          <w:p w14:paraId="00DC29D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193E5D9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Эвристическая беседа, просмотр видеофрагментов, выполнениинтерактивных заданий, работа</w:t>
            </w:r>
          </w:p>
          <w:p w14:paraId="0899826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431BC924" w14:textId="77777777" w:rsidTr="00E35D35">
        <w:tc>
          <w:tcPr>
            <w:tcW w:w="568" w:type="dxa"/>
          </w:tcPr>
          <w:p w14:paraId="46E49044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497F5602" w14:textId="05A1BFE9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276" w:type="dxa"/>
          </w:tcPr>
          <w:p w14:paraId="35137008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45BDAC90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студента</w:t>
            </w:r>
          </w:p>
        </w:tc>
        <w:tc>
          <w:tcPr>
            <w:tcW w:w="709" w:type="dxa"/>
          </w:tcPr>
          <w:p w14:paraId="1891D8FF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2E3E697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российского студенчества: история праздника и его традиции. История основания Московского государственного университета имени М.В. Ломоносова.</w:t>
            </w:r>
          </w:p>
          <w:p w14:paraId="2B60778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Студенческие годы – это путь к овладению профессией, возможность для творчества и самореализации.</w:t>
            </w:r>
          </w:p>
          <w:p w14:paraId="2ED687E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Перспективы получения высшего образования. Как сделать выбор? Студенчество и технологический прорыв.</w:t>
            </w:r>
          </w:p>
          <w:p w14:paraId="7729820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служение Отечеству и ответственность за его судьбу,</w:t>
            </w:r>
          </w:p>
          <w:p w14:paraId="0E6E858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коллективизм</w:t>
            </w:r>
          </w:p>
        </w:tc>
        <w:tc>
          <w:tcPr>
            <w:tcW w:w="2268" w:type="dxa"/>
          </w:tcPr>
          <w:p w14:paraId="4105B2C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12A79C1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47F4E150" w14:textId="77777777" w:rsidTr="00E35D35">
        <w:tc>
          <w:tcPr>
            <w:tcW w:w="568" w:type="dxa"/>
          </w:tcPr>
          <w:p w14:paraId="1C00390E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4F9992CB" w14:textId="12B33324" w:rsidR="006C4B14" w:rsidRPr="00CA2EC6" w:rsidRDefault="00F67073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276" w:type="dxa"/>
          </w:tcPr>
          <w:p w14:paraId="51A1653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37B5B9C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БРИКС (тема</w:t>
            </w:r>
          </w:p>
          <w:p w14:paraId="51A5520C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международных отношениях)</w:t>
            </w:r>
          </w:p>
        </w:tc>
        <w:tc>
          <w:tcPr>
            <w:tcW w:w="709" w:type="dxa"/>
          </w:tcPr>
          <w:p w14:paraId="4E498421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755EC3C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нашей страны в современном мире. БРИКС – символ многополярности мира. Единство</w:t>
            </w:r>
          </w:p>
          <w:p w14:paraId="4F8A52D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многообразие стран БРИКС.</w:t>
            </w:r>
          </w:p>
          <w:p w14:paraId="08989A9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Взаимная поддержка помогает государствам развивать торговлю</w:t>
            </w:r>
          </w:p>
          <w:p w14:paraId="6170155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</w:t>
            </w:r>
          </w:p>
          <w:p w14:paraId="23F0373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российской культуры для всего мира.</w:t>
            </w:r>
          </w:p>
          <w:p w14:paraId="5183668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14:paraId="3900A38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многонациональное единство</w:t>
            </w:r>
          </w:p>
        </w:tc>
        <w:tc>
          <w:tcPr>
            <w:tcW w:w="2268" w:type="dxa"/>
          </w:tcPr>
          <w:p w14:paraId="688D65A0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13809C3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3092E1EC" w14:textId="77777777" w:rsidTr="00E35D35">
        <w:tc>
          <w:tcPr>
            <w:tcW w:w="568" w:type="dxa"/>
          </w:tcPr>
          <w:p w14:paraId="187487EA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498EEB48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E509BE" w14:textId="12A16AD7" w:rsidR="006C4B14" w:rsidRPr="00CA2EC6" w:rsidRDefault="00F67073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276" w:type="dxa"/>
          </w:tcPr>
          <w:p w14:paraId="0FB376A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72DC643F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Бизнес</w:t>
            </w:r>
          </w:p>
          <w:p w14:paraId="0BFEB4D5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технологическое предпринимательство</w:t>
            </w:r>
          </w:p>
        </w:tc>
        <w:tc>
          <w:tcPr>
            <w:tcW w:w="709" w:type="dxa"/>
          </w:tcPr>
          <w:p w14:paraId="456C113E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62" w:type="dxa"/>
          </w:tcPr>
          <w:p w14:paraId="5DDE446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Экономика: от структуры хозяйства к управленческим решениям.</w:t>
            </w:r>
          </w:p>
          <w:p w14:paraId="32F2E4D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Что сегодня делается для успешного развития экономики России?</w:t>
            </w:r>
          </w:p>
          <w:p w14:paraId="2B4188CF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Цифровая экономика – это деятельность, в основе которой лежит работа с цифровыми технологиями. Какое значение имеет использование цифровой</w:t>
            </w:r>
          </w:p>
          <w:p w14:paraId="0C2A475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экономики для развития страны? Механизмы</w:t>
            </w:r>
          </w:p>
          <w:p w14:paraId="4CFF9BC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цифровой экономики.</w:t>
            </w:r>
          </w:p>
          <w:p w14:paraId="05085D4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Технологическое предпринимательство как особая сфера бизнеса. Значимость технологического предпринимательства для будущего страны и её технологического</w:t>
            </w:r>
          </w:p>
          <w:p w14:paraId="2CEFAF9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суверенитета.</w:t>
            </w:r>
          </w:p>
          <w:p w14:paraId="0230B15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патриотизм, созидательный труд</w:t>
            </w:r>
          </w:p>
        </w:tc>
        <w:tc>
          <w:tcPr>
            <w:tcW w:w="2268" w:type="dxa"/>
          </w:tcPr>
          <w:p w14:paraId="21101CE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Эвристическая беседа, просмотр видеофрагментов, </w:t>
            </w: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выполнение интерактивных заданий, работа</w:t>
            </w:r>
          </w:p>
          <w:p w14:paraId="023118D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1DE00001" w14:textId="77777777" w:rsidTr="00E35D35">
        <w:tc>
          <w:tcPr>
            <w:tcW w:w="568" w:type="dxa"/>
          </w:tcPr>
          <w:p w14:paraId="0DF1F135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14:paraId="15BF39E6" w14:textId="63516FCC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276" w:type="dxa"/>
          </w:tcPr>
          <w:p w14:paraId="641CF682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4629BDC8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709" w:type="dxa"/>
          </w:tcPr>
          <w:p w14:paraId="4A62725B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3DC9D89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Искусственный интеллект – стратегическая отрасль в России, оптимизирующая процессы</w:t>
            </w:r>
          </w:p>
          <w:p w14:paraId="0386CFEF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повышающая эффективность производства. Искусственный интеллект – помощник человека. ИИ помогает только при условии,</w:t>
            </w:r>
          </w:p>
          <w:p w14:paraId="65E3A45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сам человек обладает хорошими</w:t>
            </w:r>
          </w:p>
          <w:p w14:paraId="6924975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знаниями и критическим мышлением.</w:t>
            </w:r>
          </w:p>
          <w:p w14:paraId="3BCFAAF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ответственности тех, кто</w:t>
            </w:r>
          </w:p>
          <w:p w14:paraId="28DFB4C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обучает ИИ.</w:t>
            </w:r>
          </w:p>
          <w:p w14:paraId="2928173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патриотизм, высокие нравственные</w:t>
            </w:r>
          </w:p>
          <w:p w14:paraId="020F13F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идеалы</w:t>
            </w:r>
          </w:p>
        </w:tc>
        <w:tc>
          <w:tcPr>
            <w:tcW w:w="2268" w:type="dxa"/>
          </w:tcPr>
          <w:p w14:paraId="177D97B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4831142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25F8861E" w14:textId="77777777" w:rsidTr="00E35D35">
        <w:tc>
          <w:tcPr>
            <w:tcW w:w="568" w:type="dxa"/>
          </w:tcPr>
          <w:p w14:paraId="356CF14B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134" w:type="dxa"/>
          </w:tcPr>
          <w:p w14:paraId="2F71964D" w14:textId="5544832B" w:rsidR="006C4B14" w:rsidRPr="00CA2EC6" w:rsidRDefault="00F67073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276" w:type="dxa"/>
          </w:tcPr>
          <w:p w14:paraId="339FC97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1400844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значит служить Отечеству? 280 лет со дня рождения</w:t>
            </w:r>
          </w:p>
          <w:p w14:paraId="72DEFAB8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 Ушакова</w:t>
            </w:r>
          </w:p>
        </w:tc>
        <w:tc>
          <w:tcPr>
            <w:tcW w:w="709" w:type="dxa"/>
          </w:tcPr>
          <w:p w14:paraId="6F4552C3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5184EEA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</w:t>
            </w:r>
          </w:p>
          <w:p w14:paraId="73C4B1E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280-летие со дня рождения великого русского флотоводца Ф.Ф. Ушакова. Качества российского воина: смелость, героизм,</w:t>
            </w:r>
          </w:p>
          <w:p w14:paraId="5BEA6D1F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самопожертвование.</w:t>
            </w:r>
          </w:p>
          <w:p w14:paraId="4B6915B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патриотизм, служение Отечеству и</w:t>
            </w:r>
          </w:p>
          <w:p w14:paraId="1972734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ответственность за его судьбу</w:t>
            </w:r>
          </w:p>
        </w:tc>
        <w:tc>
          <w:tcPr>
            <w:tcW w:w="2268" w:type="dxa"/>
          </w:tcPr>
          <w:p w14:paraId="56BC6EC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15F2FD9F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198F4FF3" w14:textId="77777777" w:rsidTr="00E35D35">
        <w:tc>
          <w:tcPr>
            <w:tcW w:w="568" w:type="dxa"/>
          </w:tcPr>
          <w:p w14:paraId="4A3E0012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14:paraId="47957DD8" w14:textId="752030E4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276" w:type="dxa"/>
          </w:tcPr>
          <w:p w14:paraId="4D099000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02E62340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Арктика – территория развития</w:t>
            </w:r>
          </w:p>
        </w:tc>
        <w:tc>
          <w:tcPr>
            <w:tcW w:w="709" w:type="dxa"/>
          </w:tcPr>
          <w:p w14:paraId="51E2FA28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0BA3BB4F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Арктика – стратегическая территория развития страны. Почему для России важно осваивать Арктику? Артика – ресурсная база</w:t>
            </w:r>
          </w:p>
          <w:p w14:paraId="235589F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России.</w:t>
            </w:r>
          </w:p>
          <w:p w14:paraId="239A680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Российские исследователи Арктики. Россия – мировой лидер атомной отрасли. Атомный ледокольный флот, развитие Северного морского пути.</w:t>
            </w:r>
          </w:p>
          <w:p w14:paraId="759691B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проектами развития Арктики.</w:t>
            </w:r>
          </w:p>
          <w:p w14:paraId="2C60EEE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14:paraId="1DB9CA1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патриотизм</w:t>
            </w:r>
          </w:p>
        </w:tc>
        <w:tc>
          <w:tcPr>
            <w:tcW w:w="2268" w:type="dxa"/>
          </w:tcPr>
          <w:p w14:paraId="7B8ABAB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1429903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09165976" w14:textId="77777777" w:rsidTr="00E35D35">
        <w:tc>
          <w:tcPr>
            <w:tcW w:w="568" w:type="dxa"/>
          </w:tcPr>
          <w:p w14:paraId="29FAE450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19158C09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A9E6DF" w14:textId="520C9D61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276" w:type="dxa"/>
          </w:tcPr>
          <w:p w14:paraId="130ADC4B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22B1F693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женский день</w:t>
            </w:r>
          </w:p>
        </w:tc>
        <w:tc>
          <w:tcPr>
            <w:tcW w:w="709" w:type="dxa"/>
          </w:tcPr>
          <w:p w14:paraId="204D2A44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4B5B236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женский день – праздник благодарности и любви к женщине.</w:t>
            </w:r>
          </w:p>
          <w:p w14:paraId="026A292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 w14:paraId="3DBA2F0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приоритет духовного над</w:t>
            </w:r>
          </w:p>
          <w:p w14:paraId="2AAB5300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материальным</w:t>
            </w:r>
          </w:p>
        </w:tc>
        <w:tc>
          <w:tcPr>
            <w:tcW w:w="2268" w:type="dxa"/>
          </w:tcPr>
          <w:p w14:paraId="099BF29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Эвристическая беседа, просмотр видеофрагментов, выполнение </w:t>
            </w: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интерактивных заданий, работа</w:t>
            </w:r>
          </w:p>
          <w:p w14:paraId="3EB6E25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6382F19C" w14:textId="77777777" w:rsidTr="00E35D35">
        <w:tc>
          <w:tcPr>
            <w:tcW w:w="568" w:type="dxa"/>
          </w:tcPr>
          <w:p w14:paraId="3972B146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14:paraId="0007A71F" w14:textId="62A58FC9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276" w:type="dxa"/>
          </w:tcPr>
          <w:p w14:paraId="40A2F7D3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470A2FE5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Массовый спорт в России</w:t>
            </w:r>
          </w:p>
        </w:tc>
        <w:tc>
          <w:tcPr>
            <w:tcW w:w="709" w:type="dxa"/>
          </w:tcPr>
          <w:p w14:paraId="6CDC4E4A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5AB44E8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массового спорта – вклад</w:t>
            </w:r>
          </w:p>
          <w:p w14:paraId="5234EB8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благополучие и здоровье нации, будущие поколения страны.</w:t>
            </w:r>
          </w:p>
          <w:p w14:paraId="533B8DA0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жизни, забота</w:t>
            </w:r>
          </w:p>
          <w:p w14:paraId="2EB5243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собственном здоровье, спорт как важнейшая часть жизни современного человека. Условия</w:t>
            </w:r>
          </w:p>
          <w:p w14:paraId="763A494F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развития массового спорта в России.</w:t>
            </w:r>
          </w:p>
          <w:p w14:paraId="351B4FE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жизнь</w:t>
            </w:r>
          </w:p>
        </w:tc>
        <w:tc>
          <w:tcPr>
            <w:tcW w:w="2268" w:type="dxa"/>
          </w:tcPr>
          <w:p w14:paraId="73D5935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4B14" w:rsidRPr="00CA2EC6" w14:paraId="11E04A93" w14:textId="77777777" w:rsidTr="00E35D35">
        <w:tc>
          <w:tcPr>
            <w:tcW w:w="568" w:type="dxa"/>
          </w:tcPr>
          <w:p w14:paraId="317BC8B6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74CFBC31" w14:textId="6388F919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276" w:type="dxa"/>
          </w:tcPr>
          <w:p w14:paraId="607387FA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4B347C7A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воссоединения Крыма и Севастополя с Россией. 100-летие Артека</w:t>
            </w:r>
          </w:p>
        </w:tc>
        <w:tc>
          <w:tcPr>
            <w:tcW w:w="709" w:type="dxa"/>
          </w:tcPr>
          <w:p w14:paraId="37983B6C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662C75A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и традиции Артека. После воссоединения Крыма и Севастополя с Россией Артек – это уникальный</w:t>
            </w:r>
          </w:p>
          <w:p w14:paraId="52AB46B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современный комплекс</w:t>
            </w:r>
          </w:p>
          <w:p w14:paraId="0FC49E4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9 лагерей, работающих круглый год. Артек – пространство</w:t>
            </w:r>
          </w:p>
          <w:p w14:paraId="04F9657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творчества, саморазвития и самореализации.</w:t>
            </w:r>
          </w:p>
          <w:p w14:paraId="6EB70F6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историческая память и</w:t>
            </w:r>
          </w:p>
          <w:p w14:paraId="7FD6B59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преемственность поколений</w:t>
            </w:r>
          </w:p>
        </w:tc>
        <w:tc>
          <w:tcPr>
            <w:tcW w:w="2268" w:type="dxa"/>
          </w:tcPr>
          <w:p w14:paraId="6B012D4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2734063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434C0E8D" w14:textId="77777777" w:rsidTr="00E35D35">
        <w:tc>
          <w:tcPr>
            <w:tcW w:w="568" w:type="dxa"/>
          </w:tcPr>
          <w:p w14:paraId="649998E8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14:paraId="738BDC43" w14:textId="58EB0E0C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1276" w:type="dxa"/>
          </w:tcPr>
          <w:p w14:paraId="578DEA54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7A63793F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Служение творчеством. Зачем людям искусство? 185 лет со дня</w:t>
            </w:r>
          </w:p>
          <w:p w14:paraId="552F52D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рождения</w:t>
            </w:r>
          </w:p>
          <w:p w14:paraId="1389936B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П. И. Чайковского</w:t>
            </w:r>
          </w:p>
        </w:tc>
        <w:tc>
          <w:tcPr>
            <w:tcW w:w="709" w:type="dxa"/>
          </w:tcPr>
          <w:p w14:paraId="1FE921C7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662" w:type="dxa"/>
          </w:tcPr>
          <w:p w14:paraId="4DC181B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Искусство – это способ общения и диалога между поколениями</w:t>
            </w:r>
          </w:p>
          <w:p w14:paraId="139A530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народами. Роль музыки в жизни</w:t>
            </w:r>
          </w:p>
          <w:p w14:paraId="2270E01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человека: музыка сопровождает человека с рождения до конца жизни. Способность слушать, воспринимать и понимать </w:t>
            </w: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музыку. Россия – страна с богатым культурным наследием, страна</w:t>
            </w:r>
          </w:p>
          <w:p w14:paraId="5F514E9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великих композиторов, писателей, художников, признанных</w:t>
            </w:r>
          </w:p>
          <w:p w14:paraId="4D418D5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всём мире. Произведения</w:t>
            </w:r>
          </w:p>
          <w:p w14:paraId="66D908B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П.И. Чайковского, служение своей стране творчеством.</w:t>
            </w:r>
          </w:p>
          <w:p w14:paraId="2F2F5B5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14:paraId="46CF3DA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приоритет духовного над материальным</w:t>
            </w:r>
          </w:p>
        </w:tc>
        <w:tc>
          <w:tcPr>
            <w:tcW w:w="2268" w:type="dxa"/>
          </w:tcPr>
          <w:p w14:paraId="177CA92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Эвристическая беседа, просмотр видеофрагментов, выполнение интерактивных заданий, работа</w:t>
            </w:r>
          </w:p>
          <w:p w14:paraId="2471F83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группах, выполнение творческих заданий</w:t>
            </w:r>
          </w:p>
        </w:tc>
      </w:tr>
      <w:tr w:rsidR="006C4B14" w:rsidRPr="00CA2EC6" w14:paraId="178609B2" w14:textId="77777777" w:rsidTr="00E35D35">
        <w:tc>
          <w:tcPr>
            <w:tcW w:w="568" w:type="dxa"/>
          </w:tcPr>
          <w:p w14:paraId="57D71661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14:paraId="71827B4D" w14:textId="7BF810A1" w:rsidR="006C4B14" w:rsidRPr="00CA2EC6" w:rsidRDefault="00F67073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1276" w:type="dxa"/>
          </w:tcPr>
          <w:p w14:paraId="35C120A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4D0F4F4F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малая Родина (региональный</w:t>
            </w:r>
          </w:p>
          <w:p w14:paraId="5F6267F5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местный компонент)</w:t>
            </w:r>
          </w:p>
        </w:tc>
        <w:tc>
          <w:tcPr>
            <w:tcW w:w="709" w:type="dxa"/>
          </w:tcPr>
          <w:p w14:paraId="5D3B0F2C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3DC1FDC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</w:t>
            </w:r>
          </w:p>
          <w:p w14:paraId="5631794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Любовь к родному краю, способность любоваться</w:t>
            </w:r>
          </w:p>
          <w:p w14:paraId="4305BB2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природой и беречь её – часть любви к Отчизне. Патриот честно трудится,</w:t>
            </w:r>
          </w:p>
          <w:p w14:paraId="4DE8DF3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заботится о процветании своей страны, уважает её историю и культуру.</w:t>
            </w:r>
          </w:p>
          <w:p w14:paraId="79C929D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патриотизм, приоритет духовного</w:t>
            </w:r>
          </w:p>
          <w:p w14:paraId="3556C83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над материальным</w:t>
            </w:r>
          </w:p>
        </w:tc>
        <w:tc>
          <w:tcPr>
            <w:tcW w:w="2268" w:type="dxa"/>
          </w:tcPr>
          <w:p w14:paraId="5D4AC45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185BDEF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7C80628F" w14:textId="77777777" w:rsidTr="00E35D35">
        <w:tc>
          <w:tcPr>
            <w:tcW w:w="568" w:type="dxa"/>
          </w:tcPr>
          <w:p w14:paraId="0C2EA239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14:paraId="74120CCA" w14:textId="772536AA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1276" w:type="dxa"/>
          </w:tcPr>
          <w:p w14:paraId="7381A867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50265D8B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Герои космической отрасли</w:t>
            </w:r>
          </w:p>
        </w:tc>
        <w:tc>
          <w:tcPr>
            <w:tcW w:w="709" w:type="dxa"/>
          </w:tcPr>
          <w:p w14:paraId="6ADF8D83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1D44C9A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Исследования космоса помогают нам понять, как возникла наша Вселенная. Россия – лидер</w:t>
            </w:r>
          </w:p>
          <w:p w14:paraId="72F82D2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развитии космической отрасли.</w:t>
            </w:r>
          </w:p>
          <w:p w14:paraId="35EA3C0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14:paraId="760E2F0F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освоении космического пространства.</w:t>
            </w:r>
          </w:p>
          <w:p w14:paraId="1930541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условиях невесомости космонавты проводят сложные научные эксперименты, что позволяет российской науке продвигаться</w:t>
            </w:r>
          </w:p>
          <w:p w14:paraId="6E16400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освоении новых материалов</w:t>
            </w:r>
          </w:p>
          <w:p w14:paraId="66A358A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создании новых технологий.</w:t>
            </w:r>
          </w:p>
          <w:p w14:paraId="238D18A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14:paraId="76F7563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патриотизм, служение Отечеству</w:t>
            </w:r>
          </w:p>
        </w:tc>
        <w:tc>
          <w:tcPr>
            <w:tcW w:w="2268" w:type="dxa"/>
          </w:tcPr>
          <w:p w14:paraId="09B2975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Эвристическая беседа, просмотр видеофрагментов, выполнение интерактивных заданий, работа</w:t>
            </w:r>
          </w:p>
          <w:p w14:paraId="236533C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группах, выполнение творческих заданий</w:t>
            </w:r>
          </w:p>
        </w:tc>
      </w:tr>
      <w:tr w:rsidR="006C4B14" w:rsidRPr="00CA2EC6" w14:paraId="3F072241" w14:textId="77777777" w:rsidTr="00E35D35">
        <w:tc>
          <w:tcPr>
            <w:tcW w:w="568" w:type="dxa"/>
          </w:tcPr>
          <w:p w14:paraId="6451FF29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38B6A16F" w14:textId="7F2BBEC9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1276" w:type="dxa"/>
          </w:tcPr>
          <w:p w14:paraId="515BFB7C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50CBADEB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Гражданская авиация России</w:t>
            </w:r>
          </w:p>
        </w:tc>
        <w:tc>
          <w:tcPr>
            <w:tcW w:w="709" w:type="dxa"/>
          </w:tcPr>
          <w:p w14:paraId="30DC0376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037D9FB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авиации для жизни общества и каждого человека. Как мечта летать изменила жизнь человека.</w:t>
            </w:r>
          </w:p>
          <w:p w14:paraId="0564B46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Легендарная история развития российской гражданской авиации. Героизм конструкторов, инженеров и лётчиков-испытателей первых российских самолётов.</w:t>
            </w:r>
          </w:p>
          <w:p w14:paraId="036A92F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Мировые рекорды российских лётчиков. Современное авиастроение. Профессии, связанные с авиацией.</w:t>
            </w:r>
          </w:p>
          <w:p w14:paraId="2A95C22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14:paraId="4E45847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служение Отечеству</w:t>
            </w:r>
          </w:p>
        </w:tc>
        <w:tc>
          <w:tcPr>
            <w:tcW w:w="2268" w:type="dxa"/>
          </w:tcPr>
          <w:p w14:paraId="5BF7BB9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49E3B0E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761048E9" w14:textId="77777777" w:rsidTr="00E35D35">
        <w:tc>
          <w:tcPr>
            <w:tcW w:w="568" w:type="dxa"/>
          </w:tcPr>
          <w:p w14:paraId="0FB9ED42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14:paraId="6ACFC80D" w14:textId="1AAC1954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276" w:type="dxa"/>
          </w:tcPr>
          <w:p w14:paraId="403A9B13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235C0796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Медицина России</w:t>
            </w:r>
          </w:p>
        </w:tc>
        <w:tc>
          <w:tcPr>
            <w:tcW w:w="709" w:type="dxa"/>
          </w:tcPr>
          <w:p w14:paraId="1C9BDD9C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2291748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 здоровья граждан России – приоритет государственной политики страны. Современные поликлиники и больницы.</w:t>
            </w:r>
          </w:p>
          <w:p w14:paraId="4130242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Достижения российской медицины.</w:t>
            </w:r>
          </w:p>
          <w:p w14:paraId="6EE6CB9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будущего в области медицины.</w:t>
            </w:r>
          </w:p>
          <w:p w14:paraId="271D7C9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</w:t>
            </w:r>
          </w:p>
          <w:p w14:paraId="31421FD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 только знаний, но и человеческого сочувствия, служения обществу.</w:t>
            </w:r>
          </w:p>
          <w:p w14:paraId="50CCA3F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Волонтёры-медики.</w:t>
            </w:r>
          </w:p>
          <w:p w14:paraId="55BC312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Преемственность поколений</w:t>
            </w:r>
          </w:p>
          <w:p w14:paraId="2FB64B88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профессия человека: семейные династии врачей России.</w:t>
            </w:r>
          </w:p>
          <w:p w14:paraId="7F7C7A3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историческая память и преемственность поколений,</w:t>
            </w:r>
          </w:p>
          <w:p w14:paraId="656A948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Милосердие</w:t>
            </w:r>
          </w:p>
        </w:tc>
        <w:tc>
          <w:tcPr>
            <w:tcW w:w="2268" w:type="dxa"/>
          </w:tcPr>
          <w:p w14:paraId="44D20B7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Эвристическая беседа, просмотр видеофрагментов, выполнение интерактивных заданий, работа</w:t>
            </w:r>
          </w:p>
          <w:p w14:paraId="490F969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0CE3DEDA" w14:textId="77777777" w:rsidTr="00E35D35">
        <w:tc>
          <w:tcPr>
            <w:tcW w:w="568" w:type="dxa"/>
          </w:tcPr>
          <w:p w14:paraId="69CA05BB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14:paraId="064AD724" w14:textId="796F7CF9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276" w:type="dxa"/>
          </w:tcPr>
          <w:p w14:paraId="002C2B64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39894E5B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успех? (ко Дню труда)</w:t>
            </w:r>
          </w:p>
        </w:tc>
        <w:tc>
          <w:tcPr>
            <w:tcW w:w="709" w:type="dxa"/>
          </w:tcPr>
          <w:p w14:paraId="638FC749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1DDD15A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– основа жизни человека и развития общества.</w:t>
            </w:r>
          </w:p>
          <w:p w14:paraId="4594BB9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должен иметь знания и умения, быть терпеливым</w:t>
            </w:r>
          </w:p>
          <w:p w14:paraId="75ECE5A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настойчивым, не бояться</w:t>
            </w:r>
          </w:p>
          <w:p w14:paraId="1C33C73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трудностей (труд и трудно –</w:t>
            </w:r>
          </w:p>
        </w:tc>
        <w:tc>
          <w:tcPr>
            <w:tcW w:w="2268" w:type="dxa"/>
          </w:tcPr>
          <w:p w14:paraId="096E204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60D956C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12E7FF04" w14:textId="77777777" w:rsidTr="00E35D35">
        <w:tc>
          <w:tcPr>
            <w:tcW w:w="568" w:type="dxa"/>
          </w:tcPr>
          <w:p w14:paraId="1CE905A6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14:paraId="328A6A7A" w14:textId="28DBF040" w:rsidR="006C4B14" w:rsidRPr="00CA2EC6" w:rsidRDefault="00F67073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1276" w:type="dxa"/>
          </w:tcPr>
          <w:p w14:paraId="0323948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0704C59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80-летие Победы в Великой</w:t>
            </w:r>
          </w:p>
          <w:p w14:paraId="5D1D42EB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Отечественной войне</w:t>
            </w:r>
          </w:p>
        </w:tc>
        <w:tc>
          <w:tcPr>
            <w:tcW w:w="709" w:type="dxa"/>
          </w:tcPr>
          <w:p w14:paraId="469D1504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133C1B57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Победы – священная дата, память о которой передаётся</w:t>
            </w:r>
          </w:p>
          <w:p w14:paraId="03F186C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поколения к поколению.</w:t>
            </w:r>
          </w:p>
          <w:p w14:paraId="63CBBC7B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Историческая память: память</w:t>
            </w:r>
          </w:p>
          <w:p w14:paraId="1A0AAC2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подвиге нашего народа в годы Великой Отечественной войны. Важно помнить нашу историю и чтить память всех людей, перенёсших тяготы войны.</w:t>
            </w:r>
          </w:p>
          <w:p w14:paraId="267A219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Бессмертный полк. Страницы</w:t>
            </w:r>
          </w:p>
          <w:p w14:paraId="366863A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героического прошлого, которые нельзя забывать.</w:t>
            </w:r>
          </w:p>
          <w:p w14:paraId="5DC3821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Формирующиеся ценности:</w:t>
            </w:r>
          </w:p>
          <w:p w14:paraId="30627B5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единство народов России, историческая память и</w:t>
            </w:r>
          </w:p>
          <w:p w14:paraId="4D223096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преемственность поколений</w:t>
            </w:r>
          </w:p>
        </w:tc>
        <w:tc>
          <w:tcPr>
            <w:tcW w:w="2268" w:type="dxa"/>
          </w:tcPr>
          <w:p w14:paraId="33AED9F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Эвристическая беседа, просмотр видеофрагментов, выполнение интерактивных заданий, работа</w:t>
            </w:r>
          </w:p>
          <w:p w14:paraId="55ED7D2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6C692082" w14:textId="77777777" w:rsidTr="00E35D35">
        <w:tc>
          <w:tcPr>
            <w:tcW w:w="568" w:type="dxa"/>
          </w:tcPr>
          <w:p w14:paraId="692F03DC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14:paraId="4BB3ECBB" w14:textId="4C8AD668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1276" w:type="dxa"/>
          </w:tcPr>
          <w:p w14:paraId="508DABA8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65FF312F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в Движении</w:t>
            </w:r>
          </w:p>
        </w:tc>
        <w:tc>
          <w:tcPr>
            <w:tcW w:w="709" w:type="dxa"/>
          </w:tcPr>
          <w:p w14:paraId="0A0EBA29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7208617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</w:t>
            </w:r>
          </w:p>
          <w:p w14:paraId="468F7F9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общественном движении детей и молодежи, знакомство</w:t>
            </w:r>
          </w:p>
          <w:p w14:paraId="0A1DFB8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различными проектами.</w:t>
            </w:r>
          </w:p>
          <w:p w14:paraId="3B481F3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дружба, коллективизм</w:t>
            </w:r>
          </w:p>
        </w:tc>
        <w:tc>
          <w:tcPr>
            <w:tcW w:w="2268" w:type="dxa"/>
          </w:tcPr>
          <w:p w14:paraId="58E1AC3C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6499694A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38B64DE3" w14:textId="77777777" w:rsidTr="00E35D35">
        <w:tc>
          <w:tcPr>
            <w:tcW w:w="568" w:type="dxa"/>
          </w:tcPr>
          <w:p w14:paraId="18111942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02C088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7BA10D26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6C8272A6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63753048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1CA1C3D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61AA2115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14:paraId="56C40310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</w:tr>
      <w:tr w:rsidR="006C4B14" w:rsidRPr="00CA2EC6" w14:paraId="1BBEBCF9" w14:textId="77777777" w:rsidTr="00E35D35">
        <w:tc>
          <w:tcPr>
            <w:tcW w:w="568" w:type="dxa"/>
          </w:tcPr>
          <w:p w14:paraId="44D6C579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14:paraId="7E627BC9" w14:textId="4D9ED4CC" w:rsidR="006C4B14" w:rsidRPr="00CA2EC6" w:rsidRDefault="00F67073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1276" w:type="dxa"/>
          </w:tcPr>
          <w:p w14:paraId="2333BD24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12EBCFF1" w14:textId="77777777" w:rsidR="006C4B14" w:rsidRPr="00CA2EC6" w:rsidRDefault="006C4B14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Ценности, которые нас объединяют</w:t>
            </w:r>
          </w:p>
        </w:tc>
        <w:tc>
          <w:tcPr>
            <w:tcW w:w="709" w:type="dxa"/>
          </w:tcPr>
          <w:p w14:paraId="7B951D6D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14:paraId="2296C660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Ценности – это важнейшие нравственные ориентиры</w:t>
            </w:r>
          </w:p>
          <w:p w14:paraId="0D451A6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человека и общества. Духовно- нравственные ценности России, объединяющие всех граждан страны. </w:t>
            </w: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 традиционные российские духовно-</w:t>
            </w:r>
          </w:p>
          <w:p w14:paraId="2F11DC59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EC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нравственные ценности</w:t>
            </w:r>
          </w:p>
        </w:tc>
        <w:tc>
          <w:tcPr>
            <w:tcW w:w="2268" w:type="dxa"/>
          </w:tcPr>
          <w:p w14:paraId="5B3F0564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4B14" w:rsidRPr="00CA2EC6" w14:paraId="5269EB04" w14:textId="77777777" w:rsidTr="00E35D35">
        <w:tc>
          <w:tcPr>
            <w:tcW w:w="568" w:type="dxa"/>
          </w:tcPr>
          <w:p w14:paraId="7F6468A8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0FEAD1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5FB04272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66185996" w14:textId="3A7B037C" w:rsidR="006C4B14" w:rsidRPr="00CA2EC6" w:rsidRDefault="00CA2EC6" w:rsidP="006C4B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9" w:type="dxa"/>
          </w:tcPr>
          <w:p w14:paraId="4F31B864" w14:textId="77777777" w:rsidR="006C4B14" w:rsidRPr="00CA2EC6" w:rsidRDefault="006C4B14" w:rsidP="006C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E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662" w:type="dxa"/>
          </w:tcPr>
          <w:p w14:paraId="417BB98E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428A65A3" w14:textId="77777777" w:rsidR="006C4B14" w:rsidRPr="00CA2EC6" w:rsidRDefault="006C4B14" w:rsidP="006C4B1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469D943" w14:textId="77777777" w:rsidR="006C4B14" w:rsidRPr="00CA2EC6" w:rsidRDefault="006C4B14" w:rsidP="006C4B14">
      <w:pPr>
        <w:rPr>
          <w:rFonts w:ascii="Times New Roman" w:hAnsi="Times New Roman" w:cs="Times New Roman"/>
          <w:sz w:val="24"/>
          <w:szCs w:val="24"/>
        </w:rPr>
      </w:pPr>
    </w:p>
    <w:p w14:paraId="212058B1" w14:textId="77777777" w:rsidR="004B64C4" w:rsidRDefault="004B64C4">
      <w:pPr>
        <w:rPr>
          <w:rFonts w:ascii="Times New Roman" w:hAnsi="Times New Roman" w:cs="Times New Roman"/>
          <w:sz w:val="24"/>
          <w:szCs w:val="24"/>
        </w:rPr>
        <w:sectPr w:rsidR="004B64C4" w:rsidSect="0028790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0BF7DADA" w14:textId="7D215740" w:rsidR="00A134CA" w:rsidRDefault="004B64C4" w:rsidP="004B6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4320" w:dyaOrig="4320" w14:anchorId="2A1B8746">
          <v:shape id="_x0000_i1047" type="#_x0000_t75" style="width:492.6pt;height:732.45pt" o:ole="">
            <v:imagedata r:id="rId9" o:title=""/>
          </v:shape>
          <o:OLEObject Type="Embed" ProgID="FoxitReader.Document" ShapeID="_x0000_i1047" DrawAspect="Content" ObjectID="_1788933218" r:id="rId10"/>
        </w:object>
      </w:r>
    </w:p>
    <w:sectPr w:rsidR="00A134CA" w:rsidSect="004B64C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8C59E8" w14:textId="77777777" w:rsidR="00266EFC" w:rsidRDefault="00266EFC" w:rsidP="00287903">
      <w:pPr>
        <w:spacing w:after="0" w:line="240" w:lineRule="auto"/>
      </w:pPr>
      <w:r>
        <w:separator/>
      </w:r>
    </w:p>
  </w:endnote>
  <w:endnote w:type="continuationSeparator" w:id="0">
    <w:p w14:paraId="18A6D0BF" w14:textId="77777777" w:rsidR="00266EFC" w:rsidRDefault="00266EFC" w:rsidP="00287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73E17C" w14:textId="77777777" w:rsidR="00266EFC" w:rsidRDefault="00266EFC" w:rsidP="00287903">
      <w:pPr>
        <w:spacing w:after="0" w:line="240" w:lineRule="auto"/>
      </w:pPr>
      <w:r>
        <w:separator/>
      </w:r>
    </w:p>
  </w:footnote>
  <w:footnote w:type="continuationSeparator" w:id="0">
    <w:p w14:paraId="4E155705" w14:textId="77777777" w:rsidR="00266EFC" w:rsidRDefault="00266EFC" w:rsidP="002879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1632B8"/>
    <w:multiLevelType w:val="multilevel"/>
    <w:tmpl w:val="1460E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BD17B5"/>
    <w:multiLevelType w:val="multilevel"/>
    <w:tmpl w:val="54DE3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877C44"/>
    <w:multiLevelType w:val="multilevel"/>
    <w:tmpl w:val="386A8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4CA"/>
    <w:rsid w:val="00104065"/>
    <w:rsid w:val="00146CD7"/>
    <w:rsid w:val="00266EFC"/>
    <w:rsid w:val="00287903"/>
    <w:rsid w:val="00356D39"/>
    <w:rsid w:val="004B64C4"/>
    <w:rsid w:val="00596130"/>
    <w:rsid w:val="005B4C3A"/>
    <w:rsid w:val="00627E70"/>
    <w:rsid w:val="006C4B14"/>
    <w:rsid w:val="0087150E"/>
    <w:rsid w:val="00A134CA"/>
    <w:rsid w:val="00A16F77"/>
    <w:rsid w:val="00A41BE3"/>
    <w:rsid w:val="00B51BE5"/>
    <w:rsid w:val="00B72549"/>
    <w:rsid w:val="00CA2EC6"/>
    <w:rsid w:val="00D10BD3"/>
    <w:rsid w:val="00E35D35"/>
    <w:rsid w:val="00EA25C2"/>
    <w:rsid w:val="00F67073"/>
    <w:rsid w:val="00FF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94A59"/>
  <w15:chartTrackingRefBased/>
  <w15:docId w15:val="{00652D85-FC2F-4A46-A09A-7268F1C4B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50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7150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287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7903"/>
  </w:style>
  <w:style w:type="paragraph" w:styleId="a7">
    <w:name w:val="footer"/>
    <w:basedOn w:val="a"/>
    <w:link w:val="a8"/>
    <w:uiPriority w:val="99"/>
    <w:unhideWhenUsed/>
    <w:rsid w:val="00287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7903"/>
  </w:style>
  <w:style w:type="table" w:styleId="a9">
    <w:name w:val="Table Grid"/>
    <w:basedOn w:val="a1"/>
    <w:uiPriority w:val="39"/>
    <w:rsid w:val="006C4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53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31</Pages>
  <Words>8107</Words>
  <Characters>46211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2024-09-12T20:04:00Z</cp:lastPrinted>
  <dcterms:created xsi:type="dcterms:W3CDTF">2024-08-31T14:34:00Z</dcterms:created>
  <dcterms:modified xsi:type="dcterms:W3CDTF">2024-09-27T06:07:00Z</dcterms:modified>
</cp:coreProperties>
</file>